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b/>
          <w:bCs/>
          <w:sz w:val="24"/>
          <w:szCs w:val="24"/>
          <w:lang w:eastAsia="ru-RU"/>
        </w:rPr>
        <w:t>Редакция данного документа вступает в силу с 01.06.2025.</w:t>
      </w:r>
    </w:p>
    <w:p w:rsidR="00A61EEB" w:rsidRPr="00A61EEB" w:rsidRDefault="00A61EEB" w:rsidP="00A61EEB">
      <w:pPr>
        <w:widowControl w:val="0"/>
        <w:pBdr>
          <w:bottom w:val="single" w:sz="4" w:space="1" w:color="auto"/>
        </w:pBdr>
        <w:autoSpaceDE w:val="0"/>
        <w:autoSpaceDN w:val="0"/>
        <w:adjustRightInd w:val="0"/>
        <w:spacing w:after="0" w:line="240" w:lineRule="auto"/>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4"/>
          <w:szCs w:val="4"/>
          <w:lang w:eastAsia="ru-RU"/>
        </w:rPr>
        <w:t> </w:t>
      </w:r>
    </w:p>
    <w:p w:rsidR="00A61EEB" w:rsidRPr="00A61EEB" w:rsidRDefault="00A61EEB" w:rsidP="00A61EEB">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rsidR="00A61EEB" w:rsidRPr="00A61EEB" w:rsidRDefault="00A61EEB" w:rsidP="00A61EEB">
      <w:pPr>
        <w:widowControl w:val="0"/>
        <w:autoSpaceDE w:val="0"/>
        <w:autoSpaceDN w:val="0"/>
        <w:adjustRightInd w:val="0"/>
        <w:spacing w:after="150" w:line="240" w:lineRule="auto"/>
        <w:jc w:val="right"/>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i/>
          <w:iCs/>
          <w:sz w:val="24"/>
          <w:szCs w:val="24"/>
          <w:lang w:eastAsia="ru-RU"/>
        </w:rPr>
        <w:t>25 декабря 2008 г. N 273-ФЗ</w:t>
      </w:r>
    </w:p>
    <w:p w:rsidR="00A61EEB" w:rsidRPr="00A61EEB" w:rsidRDefault="00A61EEB" w:rsidP="00A61EEB">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rsidR="00A61EEB" w:rsidRPr="00A61EEB" w:rsidRDefault="00A61EEB" w:rsidP="00A61EEB">
      <w:pPr>
        <w:widowControl w:val="0"/>
        <w:autoSpaceDE w:val="0"/>
        <w:autoSpaceDN w:val="0"/>
        <w:adjustRightInd w:val="0"/>
        <w:spacing w:after="150" w:line="240" w:lineRule="auto"/>
        <w:jc w:val="center"/>
        <w:rPr>
          <w:rFonts w:ascii="Times New Roman" w:eastAsiaTheme="minorEastAsia" w:hAnsi="Times New Roman" w:cs="Times New Roman"/>
          <w:sz w:val="36"/>
          <w:szCs w:val="36"/>
          <w:lang w:eastAsia="ru-RU"/>
        </w:rPr>
      </w:pPr>
      <w:r w:rsidRPr="00A61EEB">
        <w:rPr>
          <w:rFonts w:ascii="Times New Roman" w:eastAsiaTheme="minorEastAsia" w:hAnsi="Times New Roman" w:cs="Times New Roman"/>
          <w:b/>
          <w:bCs/>
          <w:sz w:val="36"/>
          <w:szCs w:val="36"/>
          <w:lang w:eastAsia="ru-RU"/>
        </w:rPr>
        <w:t>РОССИЙСКАЯ ФЕДЕРАЦИЯ</w:t>
      </w:r>
    </w:p>
    <w:p w:rsidR="00A61EEB" w:rsidRPr="00A61EEB" w:rsidRDefault="00A61EEB" w:rsidP="00A61EEB">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rsidR="00A61EEB" w:rsidRPr="00A61EEB" w:rsidRDefault="00A61EEB" w:rsidP="00A61EEB">
      <w:pPr>
        <w:widowControl w:val="0"/>
        <w:autoSpaceDE w:val="0"/>
        <w:autoSpaceDN w:val="0"/>
        <w:adjustRightInd w:val="0"/>
        <w:spacing w:after="150" w:line="240" w:lineRule="auto"/>
        <w:jc w:val="center"/>
        <w:rPr>
          <w:rFonts w:ascii="Times New Roman" w:eastAsiaTheme="minorEastAsia" w:hAnsi="Times New Roman" w:cs="Times New Roman"/>
          <w:sz w:val="36"/>
          <w:szCs w:val="36"/>
          <w:lang w:eastAsia="ru-RU"/>
        </w:rPr>
      </w:pPr>
      <w:r w:rsidRPr="00A61EEB">
        <w:rPr>
          <w:rFonts w:ascii="Times New Roman" w:eastAsiaTheme="minorEastAsia" w:hAnsi="Times New Roman" w:cs="Times New Roman"/>
          <w:b/>
          <w:bCs/>
          <w:sz w:val="36"/>
          <w:szCs w:val="36"/>
          <w:lang w:eastAsia="ru-RU"/>
        </w:rPr>
        <w:t>ФЕДЕРАЛЬНЫЙ ЗАКОН</w:t>
      </w:r>
    </w:p>
    <w:p w:rsidR="00A61EEB" w:rsidRPr="00A61EEB" w:rsidRDefault="00A61EEB" w:rsidP="00A61EEB">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rsidR="00A61EEB" w:rsidRPr="00A61EEB" w:rsidRDefault="00A61EEB" w:rsidP="00A61EEB">
      <w:pPr>
        <w:widowControl w:val="0"/>
        <w:autoSpaceDE w:val="0"/>
        <w:autoSpaceDN w:val="0"/>
        <w:adjustRightInd w:val="0"/>
        <w:spacing w:after="150" w:line="240" w:lineRule="auto"/>
        <w:jc w:val="center"/>
        <w:rPr>
          <w:rFonts w:ascii="Times New Roman" w:eastAsiaTheme="minorEastAsia" w:hAnsi="Times New Roman" w:cs="Times New Roman"/>
          <w:sz w:val="36"/>
          <w:szCs w:val="36"/>
          <w:lang w:eastAsia="ru-RU"/>
        </w:rPr>
      </w:pPr>
      <w:r w:rsidRPr="00A61EEB">
        <w:rPr>
          <w:rFonts w:ascii="Times New Roman" w:eastAsiaTheme="minorEastAsia" w:hAnsi="Times New Roman" w:cs="Times New Roman"/>
          <w:b/>
          <w:bCs/>
          <w:sz w:val="36"/>
          <w:szCs w:val="36"/>
          <w:lang w:eastAsia="ru-RU"/>
        </w:rPr>
        <w:t>О ПРОТИВОДЕЙСТВИИ КОРРУПЦИИ</w:t>
      </w:r>
    </w:p>
    <w:p w:rsidR="00A61EEB" w:rsidRPr="00A61EEB" w:rsidRDefault="00A61EEB" w:rsidP="00A61EEB">
      <w:pPr>
        <w:widowControl w:val="0"/>
        <w:autoSpaceDE w:val="0"/>
        <w:autoSpaceDN w:val="0"/>
        <w:adjustRightInd w:val="0"/>
        <w:spacing w:after="150" w:line="240" w:lineRule="auto"/>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 xml:space="preserve">(в ред. Федеральных законов </w:t>
      </w:r>
      <w:hyperlink r:id="rId4" w:history="1">
        <w:r w:rsidRPr="00A61EEB">
          <w:rPr>
            <w:rFonts w:ascii="Times New Roman" w:eastAsiaTheme="minorEastAsia" w:hAnsi="Times New Roman" w:cs="Times New Roman"/>
            <w:sz w:val="24"/>
            <w:szCs w:val="24"/>
            <w:u w:val="single"/>
            <w:lang w:eastAsia="ru-RU"/>
          </w:rPr>
          <w:t>от 11.07.2011 N 200-ФЗ</w:t>
        </w:r>
      </w:hyperlink>
      <w:r w:rsidRPr="00A61EEB">
        <w:rPr>
          <w:rFonts w:ascii="Times New Roman" w:eastAsiaTheme="minorEastAsia" w:hAnsi="Times New Roman" w:cs="Times New Roman"/>
          <w:sz w:val="24"/>
          <w:szCs w:val="24"/>
          <w:lang w:eastAsia="ru-RU"/>
        </w:rPr>
        <w:t xml:space="preserve">, </w:t>
      </w:r>
      <w:hyperlink r:id="rId5" w:history="1">
        <w:r w:rsidRPr="00A61EEB">
          <w:rPr>
            <w:rFonts w:ascii="Times New Roman" w:eastAsiaTheme="minorEastAsia" w:hAnsi="Times New Roman" w:cs="Times New Roman"/>
            <w:sz w:val="24"/>
            <w:szCs w:val="24"/>
            <w:u w:val="single"/>
            <w:lang w:eastAsia="ru-RU"/>
          </w:rPr>
          <w:t>от 21.11.2011 N 329-ФЗ</w:t>
        </w:r>
      </w:hyperlink>
      <w:r w:rsidRPr="00A61EEB">
        <w:rPr>
          <w:rFonts w:ascii="Times New Roman" w:eastAsiaTheme="minorEastAsia" w:hAnsi="Times New Roman" w:cs="Times New Roman"/>
          <w:sz w:val="24"/>
          <w:szCs w:val="24"/>
          <w:lang w:eastAsia="ru-RU"/>
        </w:rPr>
        <w:t xml:space="preserve">, </w:t>
      </w:r>
      <w:hyperlink r:id="rId6" w:history="1">
        <w:r w:rsidRPr="00A61EEB">
          <w:rPr>
            <w:rFonts w:ascii="Times New Roman" w:eastAsiaTheme="minorEastAsia" w:hAnsi="Times New Roman" w:cs="Times New Roman"/>
            <w:sz w:val="24"/>
            <w:szCs w:val="24"/>
            <w:u w:val="single"/>
            <w:lang w:eastAsia="ru-RU"/>
          </w:rPr>
          <w:t>от 03.12.2012 N 231-ФЗ</w:t>
        </w:r>
      </w:hyperlink>
      <w:r w:rsidRPr="00A61EEB">
        <w:rPr>
          <w:rFonts w:ascii="Times New Roman" w:eastAsiaTheme="minorEastAsia" w:hAnsi="Times New Roman" w:cs="Times New Roman"/>
          <w:sz w:val="24"/>
          <w:szCs w:val="24"/>
          <w:lang w:eastAsia="ru-RU"/>
        </w:rPr>
        <w:t xml:space="preserve">, </w:t>
      </w:r>
      <w:hyperlink r:id="rId7" w:history="1">
        <w:r w:rsidRPr="00A61EEB">
          <w:rPr>
            <w:rFonts w:ascii="Times New Roman" w:eastAsiaTheme="minorEastAsia" w:hAnsi="Times New Roman" w:cs="Times New Roman"/>
            <w:sz w:val="24"/>
            <w:szCs w:val="24"/>
            <w:u w:val="single"/>
            <w:lang w:eastAsia="ru-RU"/>
          </w:rPr>
          <w:t>от 29.12.2012 N 280-ФЗ</w:t>
        </w:r>
      </w:hyperlink>
      <w:r w:rsidRPr="00A61EEB">
        <w:rPr>
          <w:rFonts w:ascii="Times New Roman" w:eastAsiaTheme="minorEastAsia" w:hAnsi="Times New Roman" w:cs="Times New Roman"/>
          <w:sz w:val="24"/>
          <w:szCs w:val="24"/>
          <w:lang w:eastAsia="ru-RU"/>
        </w:rPr>
        <w:t xml:space="preserve">, </w:t>
      </w:r>
      <w:hyperlink r:id="rId8" w:history="1">
        <w:r w:rsidRPr="00A61EEB">
          <w:rPr>
            <w:rFonts w:ascii="Times New Roman" w:eastAsiaTheme="minorEastAsia" w:hAnsi="Times New Roman" w:cs="Times New Roman"/>
            <w:sz w:val="24"/>
            <w:szCs w:val="24"/>
            <w:u w:val="single"/>
            <w:lang w:eastAsia="ru-RU"/>
          </w:rPr>
          <w:t>от 07.05.2013 N 102-ФЗ</w:t>
        </w:r>
      </w:hyperlink>
      <w:r w:rsidRPr="00A61EEB">
        <w:rPr>
          <w:rFonts w:ascii="Times New Roman" w:eastAsiaTheme="minorEastAsia" w:hAnsi="Times New Roman" w:cs="Times New Roman"/>
          <w:sz w:val="24"/>
          <w:szCs w:val="24"/>
          <w:lang w:eastAsia="ru-RU"/>
        </w:rPr>
        <w:t xml:space="preserve">, </w:t>
      </w:r>
      <w:hyperlink r:id="rId9" w:history="1">
        <w:r w:rsidRPr="00A61EEB">
          <w:rPr>
            <w:rFonts w:ascii="Times New Roman" w:eastAsiaTheme="minorEastAsia" w:hAnsi="Times New Roman" w:cs="Times New Roman"/>
            <w:sz w:val="24"/>
            <w:szCs w:val="24"/>
            <w:u w:val="single"/>
            <w:lang w:eastAsia="ru-RU"/>
          </w:rPr>
          <w:t>от 30.09.2013 N 261-ФЗ</w:t>
        </w:r>
      </w:hyperlink>
      <w:r w:rsidRPr="00A61EEB">
        <w:rPr>
          <w:rFonts w:ascii="Times New Roman" w:eastAsiaTheme="minorEastAsia" w:hAnsi="Times New Roman" w:cs="Times New Roman"/>
          <w:sz w:val="24"/>
          <w:szCs w:val="24"/>
          <w:lang w:eastAsia="ru-RU"/>
        </w:rPr>
        <w:t xml:space="preserve">, </w:t>
      </w:r>
      <w:hyperlink r:id="rId10" w:history="1">
        <w:r w:rsidRPr="00A61EEB">
          <w:rPr>
            <w:rFonts w:ascii="Times New Roman" w:eastAsiaTheme="minorEastAsia" w:hAnsi="Times New Roman" w:cs="Times New Roman"/>
            <w:sz w:val="24"/>
            <w:szCs w:val="24"/>
            <w:u w:val="single"/>
            <w:lang w:eastAsia="ru-RU"/>
          </w:rPr>
          <w:t>от 28.12.2013 N 396-ФЗ</w:t>
        </w:r>
      </w:hyperlink>
      <w:r w:rsidRPr="00A61EEB">
        <w:rPr>
          <w:rFonts w:ascii="Times New Roman" w:eastAsiaTheme="minorEastAsia" w:hAnsi="Times New Roman" w:cs="Times New Roman"/>
          <w:sz w:val="24"/>
          <w:szCs w:val="24"/>
          <w:lang w:eastAsia="ru-RU"/>
        </w:rPr>
        <w:t xml:space="preserve">, </w:t>
      </w:r>
      <w:hyperlink r:id="rId11" w:history="1">
        <w:r w:rsidRPr="00A61EEB">
          <w:rPr>
            <w:rFonts w:ascii="Times New Roman" w:eastAsiaTheme="minorEastAsia" w:hAnsi="Times New Roman" w:cs="Times New Roman"/>
            <w:sz w:val="24"/>
            <w:szCs w:val="24"/>
            <w:u w:val="single"/>
            <w:lang w:eastAsia="ru-RU"/>
          </w:rPr>
          <w:t>от 22.12.2014 N 431-ФЗ</w:t>
        </w:r>
      </w:hyperlink>
      <w:r w:rsidRPr="00A61EEB">
        <w:rPr>
          <w:rFonts w:ascii="Times New Roman" w:eastAsiaTheme="minorEastAsia" w:hAnsi="Times New Roman" w:cs="Times New Roman"/>
          <w:sz w:val="24"/>
          <w:szCs w:val="24"/>
          <w:lang w:eastAsia="ru-RU"/>
        </w:rPr>
        <w:t xml:space="preserve">, </w:t>
      </w:r>
      <w:hyperlink r:id="rId12" w:history="1">
        <w:r w:rsidRPr="00A61EEB">
          <w:rPr>
            <w:rFonts w:ascii="Times New Roman" w:eastAsiaTheme="minorEastAsia" w:hAnsi="Times New Roman" w:cs="Times New Roman"/>
            <w:sz w:val="24"/>
            <w:szCs w:val="24"/>
            <w:u w:val="single"/>
            <w:lang w:eastAsia="ru-RU"/>
          </w:rPr>
          <w:t>от 05.10.2015 N 285-ФЗ</w:t>
        </w:r>
      </w:hyperlink>
      <w:r w:rsidRPr="00A61EEB">
        <w:rPr>
          <w:rFonts w:ascii="Times New Roman" w:eastAsiaTheme="minorEastAsia" w:hAnsi="Times New Roman" w:cs="Times New Roman"/>
          <w:sz w:val="24"/>
          <w:szCs w:val="24"/>
          <w:lang w:eastAsia="ru-RU"/>
        </w:rPr>
        <w:t xml:space="preserve">, </w:t>
      </w:r>
      <w:hyperlink r:id="rId13" w:history="1">
        <w:r w:rsidRPr="00A61EEB">
          <w:rPr>
            <w:rFonts w:ascii="Times New Roman" w:eastAsiaTheme="minorEastAsia" w:hAnsi="Times New Roman" w:cs="Times New Roman"/>
            <w:sz w:val="24"/>
            <w:szCs w:val="24"/>
            <w:u w:val="single"/>
            <w:lang w:eastAsia="ru-RU"/>
          </w:rPr>
          <w:t>от 03.11.2015 N 303-ФЗ</w:t>
        </w:r>
      </w:hyperlink>
      <w:r w:rsidRPr="00A61EEB">
        <w:rPr>
          <w:rFonts w:ascii="Times New Roman" w:eastAsiaTheme="minorEastAsia" w:hAnsi="Times New Roman" w:cs="Times New Roman"/>
          <w:sz w:val="24"/>
          <w:szCs w:val="24"/>
          <w:lang w:eastAsia="ru-RU"/>
        </w:rPr>
        <w:t xml:space="preserve">, </w:t>
      </w:r>
      <w:hyperlink r:id="rId14" w:history="1">
        <w:r w:rsidRPr="00A61EEB">
          <w:rPr>
            <w:rFonts w:ascii="Times New Roman" w:eastAsiaTheme="minorEastAsia" w:hAnsi="Times New Roman" w:cs="Times New Roman"/>
            <w:sz w:val="24"/>
            <w:szCs w:val="24"/>
            <w:u w:val="single"/>
            <w:lang w:eastAsia="ru-RU"/>
          </w:rPr>
          <w:t>от 28.11.2015 N 354-ФЗ</w:t>
        </w:r>
      </w:hyperlink>
      <w:r w:rsidRPr="00A61EEB">
        <w:rPr>
          <w:rFonts w:ascii="Times New Roman" w:eastAsiaTheme="minorEastAsia" w:hAnsi="Times New Roman" w:cs="Times New Roman"/>
          <w:sz w:val="24"/>
          <w:szCs w:val="24"/>
          <w:lang w:eastAsia="ru-RU"/>
        </w:rPr>
        <w:t xml:space="preserve">, </w:t>
      </w:r>
      <w:hyperlink r:id="rId15" w:history="1">
        <w:r w:rsidRPr="00A61EEB">
          <w:rPr>
            <w:rFonts w:ascii="Times New Roman" w:eastAsiaTheme="minorEastAsia" w:hAnsi="Times New Roman" w:cs="Times New Roman"/>
            <w:sz w:val="24"/>
            <w:szCs w:val="24"/>
            <w:u w:val="single"/>
            <w:lang w:eastAsia="ru-RU"/>
          </w:rPr>
          <w:t>от 15.02.2016 N 24-ФЗ</w:t>
        </w:r>
      </w:hyperlink>
      <w:r w:rsidRPr="00A61EEB">
        <w:rPr>
          <w:rFonts w:ascii="Times New Roman" w:eastAsiaTheme="minorEastAsia" w:hAnsi="Times New Roman" w:cs="Times New Roman"/>
          <w:sz w:val="24"/>
          <w:szCs w:val="24"/>
          <w:lang w:eastAsia="ru-RU"/>
        </w:rPr>
        <w:t xml:space="preserve">, </w:t>
      </w:r>
      <w:hyperlink r:id="rId16" w:history="1">
        <w:r w:rsidRPr="00A61EEB">
          <w:rPr>
            <w:rFonts w:ascii="Times New Roman" w:eastAsiaTheme="minorEastAsia" w:hAnsi="Times New Roman" w:cs="Times New Roman"/>
            <w:sz w:val="24"/>
            <w:szCs w:val="24"/>
            <w:u w:val="single"/>
            <w:lang w:eastAsia="ru-RU"/>
          </w:rPr>
          <w:t>от 03.07.2016 N 236-ФЗ</w:t>
        </w:r>
      </w:hyperlink>
      <w:r w:rsidRPr="00A61EEB">
        <w:rPr>
          <w:rFonts w:ascii="Times New Roman" w:eastAsiaTheme="minorEastAsia" w:hAnsi="Times New Roman" w:cs="Times New Roman"/>
          <w:sz w:val="24"/>
          <w:szCs w:val="24"/>
          <w:lang w:eastAsia="ru-RU"/>
        </w:rPr>
        <w:t xml:space="preserve">, </w:t>
      </w:r>
      <w:hyperlink r:id="rId17" w:history="1">
        <w:r w:rsidRPr="00A61EEB">
          <w:rPr>
            <w:rFonts w:ascii="Times New Roman" w:eastAsiaTheme="minorEastAsia" w:hAnsi="Times New Roman" w:cs="Times New Roman"/>
            <w:sz w:val="24"/>
            <w:szCs w:val="24"/>
            <w:u w:val="single"/>
            <w:lang w:eastAsia="ru-RU"/>
          </w:rPr>
          <w:t>от 28.12.2016 N 505-ФЗ</w:t>
        </w:r>
      </w:hyperlink>
      <w:r w:rsidRPr="00A61EEB">
        <w:rPr>
          <w:rFonts w:ascii="Times New Roman" w:eastAsiaTheme="minorEastAsia" w:hAnsi="Times New Roman" w:cs="Times New Roman"/>
          <w:sz w:val="24"/>
          <w:szCs w:val="24"/>
          <w:lang w:eastAsia="ru-RU"/>
        </w:rPr>
        <w:t xml:space="preserve">, </w:t>
      </w:r>
      <w:hyperlink r:id="rId18" w:history="1">
        <w:r w:rsidRPr="00A61EEB">
          <w:rPr>
            <w:rFonts w:ascii="Times New Roman" w:eastAsiaTheme="minorEastAsia" w:hAnsi="Times New Roman" w:cs="Times New Roman"/>
            <w:sz w:val="24"/>
            <w:szCs w:val="24"/>
            <w:u w:val="single"/>
            <w:lang w:eastAsia="ru-RU"/>
          </w:rPr>
          <w:t>от 03.04.2017 N 64-ФЗ</w:t>
        </w:r>
      </w:hyperlink>
      <w:r w:rsidRPr="00A61EEB">
        <w:rPr>
          <w:rFonts w:ascii="Times New Roman" w:eastAsiaTheme="minorEastAsia" w:hAnsi="Times New Roman" w:cs="Times New Roman"/>
          <w:sz w:val="24"/>
          <w:szCs w:val="24"/>
          <w:lang w:eastAsia="ru-RU"/>
        </w:rPr>
        <w:t xml:space="preserve">, </w:t>
      </w:r>
      <w:hyperlink r:id="rId19" w:history="1">
        <w:r w:rsidRPr="00A61EEB">
          <w:rPr>
            <w:rFonts w:ascii="Times New Roman" w:eastAsiaTheme="minorEastAsia" w:hAnsi="Times New Roman" w:cs="Times New Roman"/>
            <w:sz w:val="24"/>
            <w:szCs w:val="24"/>
            <w:u w:val="single"/>
            <w:lang w:eastAsia="ru-RU"/>
          </w:rPr>
          <w:t>от 01.07.2017 N 132-ФЗ</w:t>
        </w:r>
      </w:hyperlink>
      <w:r w:rsidRPr="00A61EEB">
        <w:rPr>
          <w:rFonts w:ascii="Times New Roman" w:eastAsiaTheme="minorEastAsia" w:hAnsi="Times New Roman" w:cs="Times New Roman"/>
          <w:sz w:val="24"/>
          <w:szCs w:val="24"/>
          <w:lang w:eastAsia="ru-RU"/>
        </w:rPr>
        <w:t xml:space="preserve">, </w:t>
      </w:r>
      <w:hyperlink r:id="rId20" w:history="1">
        <w:r w:rsidRPr="00A61EEB">
          <w:rPr>
            <w:rFonts w:ascii="Times New Roman" w:eastAsiaTheme="minorEastAsia" w:hAnsi="Times New Roman" w:cs="Times New Roman"/>
            <w:sz w:val="24"/>
            <w:szCs w:val="24"/>
            <w:u w:val="single"/>
            <w:lang w:eastAsia="ru-RU"/>
          </w:rPr>
          <w:t>от 28.12.2017 N 423-ФЗ</w:t>
        </w:r>
      </w:hyperlink>
      <w:r w:rsidRPr="00A61EEB">
        <w:rPr>
          <w:rFonts w:ascii="Times New Roman" w:eastAsiaTheme="minorEastAsia" w:hAnsi="Times New Roman" w:cs="Times New Roman"/>
          <w:sz w:val="24"/>
          <w:szCs w:val="24"/>
          <w:lang w:eastAsia="ru-RU"/>
        </w:rPr>
        <w:t xml:space="preserve">, </w:t>
      </w:r>
      <w:hyperlink r:id="rId21" w:history="1">
        <w:r w:rsidRPr="00A61EEB">
          <w:rPr>
            <w:rFonts w:ascii="Times New Roman" w:eastAsiaTheme="minorEastAsia" w:hAnsi="Times New Roman" w:cs="Times New Roman"/>
            <w:sz w:val="24"/>
            <w:szCs w:val="24"/>
            <w:u w:val="single"/>
            <w:lang w:eastAsia="ru-RU"/>
          </w:rPr>
          <w:t>от 04.06.2018 N 133-ФЗ</w:t>
        </w:r>
      </w:hyperlink>
      <w:r w:rsidRPr="00A61EEB">
        <w:rPr>
          <w:rFonts w:ascii="Times New Roman" w:eastAsiaTheme="minorEastAsia" w:hAnsi="Times New Roman" w:cs="Times New Roman"/>
          <w:sz w:val="24"/>
          <w:szCs w:val="24"/>
          <w:lang w:eastAsia="ru-RU"/>
        </w:rPr>
        <w:t xml:space="preserve">, </w:t>
      </w:r>
      <w:hyperlink r:id="rId22" w:history="1">
        <w:r w:rsidRPr="00A61EEB">
          <w:rPr>
            <w:rFonts w:ascii="Times New Roman" w:eastAsiaTheme="minorEastAsia" w:hAnsi="Times New Roman" w:cs="Times New Roman"/>
            <w:sz w:val="24"/>
            <w:szCs w:val="24"/>
            <w:u w:val="single"/>
            <w:lang w:eastAsia="ru-RU"/>
          </w:rPr>
          <w:t>от 03.08.2018 N 307-ФЗ</w:t>
        </w:r>
      </w:hyperlink>
      <w:r w:rsidRPr="00A61EEB">
        <w:rPr>
          <w:rFonts w:ascii="Times New Roman" w:eastAsiaTheme="minorEastAsia" w:hAnsi="Times New Roman" w:cs="Times New Roman"/>
          <w:sz w:val="24"/>
          <w:szCs w:val="24"/>
          <w:lang w:eastAsia="ru-RU"/>
        </w:rPr>
        <w:t xml:space="preserve">, </w:t>
      </w:r>
      <w:hyperlink r:id="rId23" w:history="1">
        <w:r w:rsidRPr="00A61EEB">
          <w:rPr>
            <w:rFonts w:ascii="Times New Roman" w:eastAsiaTheme="minorEastAsia" w:hAnsi="Times New Roman" w:cs="Times New Roman"/>
            <w:sz w:val="24"/>
            <w:szCs w:val="24"/>
            <w:u w:val="single"/>
            <w:lang w:eastAsia="ru-RU"/>
          </w:rPr>
          <w:t>от 30.10.2018 N 382-ФЗ</w:t>
        </w:r>
      </w:hyperlink>
      <w:r w:rsidRPr="00A61EEB">
        <w:rPr>
          <w:rFonts w:ascii="Times New Roman" w:eastAsiaTheme="minorEastAsia" w:hAnsi="Times New Roman" w:cs="Times New Roman"/>
          <w:sz w:val="24"/>
          <w:szCs w:val="24"/>
          <w:lang w:eastAsia="ru-RU"/>
        </w:rPr>
        <w:t xml:space="preserve">, </w:t>
      </w:r>
      <w:hyperlink r:id="rId24" w:history="1">
        <w:r w:rsidRPr="00A61EEB">
          <w:rPr>
            <w:rFonts w:ascii="Times New Roman" w:eastAsiaTheme="minorEastAsia" w:hAnsi="Times New Roman" w:cs="Times New Roman"/>
            <w:sz w:val="24"/>
            <w:szCs w:val="24"/>
            <w:u w:val="single"/>
            <w:lang w:eastAsia="ru-RU"/>
          </w:rPr>
          <w:t>от 06.02.2019 N 5-ФЗ</w:t>
        </w:r>
      </w:hyperlink>
      <w:r w:rsidRPr="00A61EEB">
        <w:rPr>
          <w:rFonts w:ascii="Times New Roman" w:eastAsiaTheme="minorEastAsia" w:hAnsi="Times New Roman" w:cs="Times New Roman"/>
          <w:sz w:val="24"/>
          <w:szCs w:val="24"/>
          <w:lang w:eastAsia="ru-RU"/>
        </w:rPr>
        <w:t xml:space="preserve">, </w:t>
      </w:r>
      <w:hyperlink r:id="rId25" w:history="1">
        <w:r w:rsidRPr="00A61EEB">
          <w:rPr>
            <w:rFonts w:ascii="Times New Roman" w:eastAsiaTheme="minorEastAsia" w:hAnsi="Times New Roman" w:cs="Times New Roman"/>
            <w:sz w:val="24"/>
            <w:szCs w:val="24"/>
            <w:u w:val="single"/>
            <w:lang w:eastAsia="ru-RU"/>
          </w:rPr>
          <w:t>от 26.07.2019 N 228-ФЗ</w:t>
        </w:r>
      </w:hyperlink>
      <w:r w:rsidRPr="00A61EEB">
        <w:rPr>
          <w:rFonts w:ascii="Times New Roman" w:eastAsiaTheme="minorEastAsia" w:hAnsi="Times New Roman" w:cs="Times New Roman"/>
          <w:sz w:val="24"/>
          <w:szCs w:val="24"/>
          <w:lang w:eastAsia="ru-RU"/>
        </w:rPr>
        <w:t xml:space="preserve">, </w:t>
      </w:r>
      <w:hyperlink r:id="rId26" w:history="1">
        <w:r w:rsidRPr="00A61EEB">
          <w:rPr>
            <w:rFonts w:ascii="Times New Roman" w:eastAsiaTheme="minorEastAsia" w:hAnsi="Times New Roman" w:cs="Times New Roman"/>
            <w:sz w:val="24"/>
            <w:szCs w:val="24"/>
            <w:u w:val="single"/>
            <w:lang w:eastAsia="ru-RU"/>
          </w:rPr>
          <w:t>от 26.07.2019 N 251-ФЗ</w:t>
        </w:r>
      </w:hyperlink>
      <w:r w:rsidRPr="00A61EEB">
        <w:rPr>
          <w:rFonts w:ascii="Times New Roman" w:eastAsiaTheme="minorEastAsia" w:hAnsi="Times New Roman" w:cs="Times New Roman"/>
          <w:sz w:val="24"/>
          <w:szCs w:val="24"/>
          <w:lang w:eastAsia="ru-RU"/>
        </w:rPr>
        <w:t xml:space="preserve">, </w:t>
      </w:r>
      <w:hyperlink r:id="rId27" w:history="1">
        <w:r w:rsidRPr="00A61EEB">
          <w:rPr>
            <w:rFonts w:ascii="Times New Roman" w:eastAsiaTheme="minorEastAsia" w:hAnsi="Times New Roman" w:cs="Times New Roman"/>
            <w:sz w:val="24"/>
            <w:szCs w:val="24"/>
            <w:u w:val="single"/>
            <w:lang w:eastAsia="ru-RU"/>
          </w:rPr>
          <w:t>от 16.12.2019 N 432-ФЗ</w:t>
        </w:r>
      </w:hyperlink>
      <w:r w:rsidRPr="00A61EEB">
        <w:rPr>
          <w:rFonts w:ascii="Times New Roman" w:eastAsiaTheme="minorEastAsia" w:hAnsi="Times New Roman" w:cs="Times New Roman"/>
          <w:sz w:val="24"/>
          <w:szCs w:val="24"/>
          <w:lang w:eastAsia="ru-RU"/>
        </w:rPr>
        <w:t xml:space="preserve">, </w:t>
      </w:r>
      <w:hyperlink r:id="rId28" w:history="1">
        <w:r w:rsidRPr="00A61EEB">
          <w:rPr>
            <w:rFonts w:ascii="Times New Roman" w:eastAsiaTheme="minorEastAsia" w:hAnsi="Times New Roman" w:cs="Times New Roman"/>
            <w:sz w:val="24"/>
            <w:szCs w:val="24"/>
            <w:u w:val="single"/>
            <w:lang w:eastAsia="ru-RU"/>
          </w:rPr>
          <w:t>от 24.04.2020 N 143-ФЗ</w:t>
        </w:r>
      </w:hyperlink>
      <w:r w:rsidRPr="00A61EEB">
        <w:rPr>
          <w:rFonts w:ascii="Times New Roman" w:eastAsiaTheme="minorEastAsia" w:hAnsi="Times New Roman" w:cs="Times New Roman"/>
          <w:sz w:val="24"/>
          <w:szCs w:val="24"/>
          <w:lang w:eastAsia="ru-RU"/>
        </w:rPr>
        <w:t xml:space="preserve">, </w:t>
      </w:r>
      <w:hyperlink r:id="rId29" w:history="1">
        <w:r w:rsidRPr="00A61EEB">
          <w:rPr>
            <w:rFonts w:ascii="Times New Roman" w:eastAsiaTheme="minorEastAsia" w:hAnsi="Times New Roman" w:cs="Times New Roman"/>
            <w:sz w:val="24"/>
            <w:szCs w:val="24"/>
            <w:u w:val="single"/>
            <w:lang w:eastAsia="ru-RU"/>
          </w:rPr>
          <w:t>от 31.07.2020 N 259-ФЗ</w:t>
        </w:r>
      </w:hyperlink>
      <w:r w:rsidRPr="00A61EEB">
        <w:rPr>
          <w:rFonts w:ascii="Times New Roman" w:eastAsiaTheme="minorEastAsia" w:hAnsi="Times New Roman" w:cs="Times New Roman"/>
          <w:sz w:val="24"/>
          <w:szCs w:val="24"/>
          <w:lang w:eastAsia="ru-RU"/>
        </w:rPr>
        <w:t xml:space="preserve">, </w:t>
      </w:r>
      <w:hyperlink r:id="rId30" w:history="1">
        <w:r w:rsidRPr="00A61EEB">
          <w:rPr>
            <w:rFonts w:ascii="Times New Roman" w:eastAsiaTheme="minorEastAsia" w:hAnsi="Times New Roman" w:cs="Times New Roman"/>
            <w:sz w:val="24"/>
            <w:szCs w:val="24"/>
            <w:u w:val="single"/>
            <w:lang w:eastAsia="ru-RU"/>
          </w:rPr>
          <w:t>от 26.05.2021 N 155-ФЗ</w:t>
        </w:r>
      </w:hyperlink>
      <w:r w:rsidRPr="00A61EEB">
        <w:rPr>
          <w:rFonts w:ascii="Times New Roman" w:eastAsiaTheme="minorEastAsia" w:hAnsi="Times New Roman" w:cs="Times New Roman"/>
          <w:sz w:val="24"/>
          <w:szCs w:val="24"/>
          <w:lang w:eastAsia="ru-RU"/>
        </w:rPr>
        <w:t xml:space="preserve">, </w:t>
      </w:r>
      <w:hyperlink r:id="rId31" w:history="1">
        <w:r w:rsidRPr="00A61EEB">
          <w:rPr>
            <w:rFonts w:ascii="Times New Roman" w:eastAsiaTheme="minorEastAsia" w:hAnsi="Times New Roman" w:cs="Times New Roman"/>
            <w:sz w:val="24"/>
            <w:szCs w:val="24"/>
            <w:u w:val="single"/>
            <w:lang w:eastAsia="ru-RU"/>
          </w:rPr>
          <w:t>от 30.12.2021 N 471-ФЗ</w:t>
        </w:r>
      </w:hyperlink>
      <w:r w:rsidRPr="00A61EEB">
        <w:rPr>
          <w:rFonts w:ascii="Times New Roman" w:eastAsiaTheme="minorEastAsia" w:hAnsi="Times New Roman" w:cs="Times New Roman"/>
          <w:sz w:val="24"/>
          <w:szCs w:val="24"/>
          <w:lang w:eastAsia="ru-RU"/>
        </w:rPr>
        <w:t xml:space="preserve">, </w:t>
      </w:r>
      <w:hyperlink r:id="rId32" w:history="1">
        <w:r w:rsidRPr="00A61EEB">
          <w:rPr>
            <w:rFonts w:ascii="Times New Roman" w:eastAsiaTheme="minorEastAsia" w:hAnsi="Times New Roman" w:cs="Times New Roman"/>
            <w:sz w:val="24"/>
            <w:szCs w:val="24"/>
            <w:u w:val="single"/>
            <w:lang w:eastAsia="ru-RU"/>
          </w:rPr>
          <w:t>от 06.03.2022 N 44-ФЗ</w:t>
        </w:r>
      </w:hyperlink>
      <w:r w:rsidRPr="00A61EEB">
        <w:rPr>
          <w:rFonts w:ascii="Times New Roman" w:eastAsiaTheme="minorEastAsia" w:hAnsi="Times New Roman" w:cs="Times New Roman"/>
          <w:sz w:val="24"/>
          <w:szCs w:val="24"/>
          <w:lang w:eastAsia="ru-RU"/>
        </w:rPr>
        <w:t xml:space="preserve">, </w:t>
      </w:r>
      <w:hyperlink r:id="rId33" w:history="1">
        <w:r w:rsidRPr="00A61EEB">
          <w:rPr>
            <w:rFonts w:ascii="Times New Roman" w:eastAsiaTheme="minorEastAsia" w:hAnsi="Times New Roman" w:cs="Times New Roman"/>
            <w:sz w:val="24"/>
            <w:szCs w:val="24"/>
            <w:u w:val="single"/>
            <w:lang w:eastAsia="ru-RU"/>
          </w:rPr>
          <w:t>от 01.04.2022 N 90-ФЗ</w:t>
        </w:r>
      </w:hyperlink>
      <w:r w:rsidRPr="00A61EEB">
        <w:rPr>
          <w:rFonts w:ascii="Times New Roman" w:eastAsiaTheme="minorEastAsia" w:hAnsi="Times New Roman" w:cs="Times New Roman"/>
          <w:sz w:val="24"/>
          <w:szCs w:val="24"/>
          <w:lang w:eastAsia="ru-RU"/>
        </w:rPr>
        <w:t xml:space="preserve">, </w:t>
      </w:r>
      <w:hyperlink r:id="rId34" w:history="1">
        <w:r w:rsidRPr="00A61EEB">
          <w:rPr>
            <w:rFonts w:ascii="Times New Roman" w:eastAsiaTheme="minorEastAsia" w:hAnsi="Times New Roman" w:cs="Times New Roman"/>
            <w:sz w:val="24"/>
            <w:szCs w:val="24"/>
            <w:u w:val="single"/>
            <w:lang w:eastAsia="ru-RU"/>
          </w:rPr>
          <w:t>от 07.10.2022 N 379-ФЗ</w:t>
        </w:r>
      </w:hyperlink>
      <w:r w:rsidRPr="00A61EEB">
        <w:rPr>
          <w:rFonts w:ascii="Times New Roman" w:eastAsiaTheme="minorEastAsia" w:hAnsi="Times New Roman" w:cs="Times New Roman"/>
          <w:sz w:val="24"/>
          <w:szCs w:val="24"/>
          <w:lang w:eastAsia="ru-RU"/>
        </w:rPr>
        <w:t xml:space="preserve">, </w:t>
      </w:r>
      <w:hyperlink r:id="rId35" w:history="1">
        <w:r w:rsidRPr="00A61EEB">
          <w:rPr>
            <w:rFonts w:ascii="Times New Roman" w:eastAsiaTheme="minorEastAsia" w:hAnsi="Times New Roman" w:cs="Times New Roman"/>
            <w:sz w:val="24"/>
            <w:szCs w:val="24"/>
            <w:u w:val="single"/>
            <w:lang w:eastAsia="ru-RU"/>
          </w:rPr>
          <w:t>от 28.12.2022 N 569-ФЗ</w:t>
        </w:r>
      </w:hyperlink>
      <w:r w:rsidRPr="00A61EEB">
        <w:rPr>
          <w:rFonts w:ascii="Times New Roman" w:eastAsiaTheme="minorEastAsia" w:hAnsi="Times New Roman" w:cs="Times New Roman"/>
          <w:sz w:val="24"/>
          <w:szCs w:val="24"/>
          <w:lang w:eastAsia="ru-RU"/>
        </w:rPr>
        <w:t xml:space="preserve">, </w:t>
      </w:r>
      <w:hyperlink r:id="rId36" w:history="1">
        <w:r w:rsidRPr="00A61EEB">
          <w:rPr>
            <w:rFonts w:ascii="Times New Roman" w:eastAsiaTheme="minorEastAsia" w:hAnsi="Times New Roman" w:cs="Times New Roman"/>
            <w:sz w:val="24"/>
            <w:szCs w:val="24"/>
            <w:u w:val="single"/>
            <w:lang w:eastAsia="ru-RU"/>
          </w:rPr>
          <w:t>от 29.12.2022 N 591-ФЗ</w:t>
        </w:r>
      </w:hyperlink>
      <w:r w:rsidRPr="00A61EEB">
        <w:rPr>
          <w:rFonts w:ascii="Times New Roman" w:eastAsiaTheme="minorEastAsia" w:hAnsi="Times New Roman" w:cs="Times New Roman"/>
          <w:sz w:val="24"/>
          <w:szCs w:val="24"/>
          <w:lang w:eastAsia="ru-RU"/>
        </w:rPr>
        <w:t xml:space="preserve">, </w:t>
      </w:r>
      <w:hyperlink r:id="rId37" w:history="1">
        <w:r w:rsidRPr="00A61EEB">
          <w:rPr>
            <w:rFonts w:ascii="Times New Roman" w:eastAsiaTheme="minorEastAsia" w:hAnsi="Times New Roman" w:cs="Times New Roman"/>
            <w:sz w:val="24"/>
            <w:szCs w:val="24"/>
            <w:u w:val="single"/>
            <w:lang w:eastAsia="ru-RU"/>
          </w:rPr>
          <w:t>от 06.02.2023 N 12-ФЗ</w:t>
        </w:r>
      </w:hyperlink>
      <w:r w:rsidRPr="00A61EEB">
        <w:rPr>
          <w:rFonts w:ascii="Times New Roman" w:eastAsiaTheme="minorEastAsia" w:hAnsi="Times New Roman" w:cs="Times New Roman"/>
          <w:sz w:val="24"/>
          <w:szCs w:val="24"/>
          <w:lang w:eastAsia="ru-RU"/>
        </w:rPr>
        <w:t xml:space="preserve">, </w:t>
      </w:r>
      <w:hyperlink r:id="rId38" w:history="1">
        <w:r w:rsidRPr="00A61EEB">
          <w:rPr>
            <w:rFonts w:ascii="Times New Roman" w:eastAsiaTheme="minorEastAsia" w:hAnsi="Times New Roman" w:cs="Times New Roman"/>
            <w:sz w:val="24"/>
            <w:szCs w:val="24"/>
            <w:u w:val="single"/>
            <w:lang w:eastAsia="ru-RU"/>
          </w:rPr>
          <w:t>от 18.03.2023 N 70-ФЗ</w:t>
        </w:r>
      </w:hyperlink>
      <w:r w:rsidRPr="00A61EEB">
        <w:rPr>
          <w:rFonts w:ascii="Times New Roman" w:eastAsiaTheme="minorEastAsia" w:hAnsi="Times New Roman" w:cs="Times New Roman"/>
          <w:sz w:val="24"/>
          <w:szCs w:val="24"/>
          <w:lang w:eastAsia="ru-RU"/>
        </w:rPr>
        <w:t xml:space="preserve">, </w:t>
      </w:r>
      <w:hyperlink r:id="rId39" w:history="1">
        <w:r w:rsidRPr="00A61EEB">
          <w:rPr>
            <w:rFonts w:ascii="Times New Roman" w:eastAsiaTheme="minorEastAsia" w:hAnsi="Times New Roman" w:cs="Times New Roman"/>
            <w:sz w:val="24"/>
            <w:szCs w:val="24"/>
            <w:u w:val="single"/>
            <w:lang w:eastAsia="ru-RU"/>
          </w:rPr>
          <w:t>от 13.06.2023 N 258-ФЗ</w:t>
        </w:r>
      </w:hyperlink>
      <w:r w:rsidRPr="00A61EEB">
        <w:rPr>
          <w:rFonts w:ascii="Times New Roman" w:eastAsiaTheme="minorEastAsia" w:hAnsi="Times New Roman" w:cs="Times New Roman"/>
          <w:sz w:val="24"/>
          <w:szCs w:val="24"/>
          <w:lang w:eastAsia="ru-RU"/>
        </w:rPr>
        <w:t xml:space="preserve">, </w:t>
      </w:r>
      <w:hyperlink r:id="rId40" w:history="1">
        <w:r w:rsidRPr="00A61EEB">
          <w:rPr>
            <w:rFonts w:ascii="Times New Roman" w:eastAsiaTheme="minorEastAsia" w:hAnsi="Times New Roman" w:cs="Times New Roman"/>
            <w:sz w:val="24"/>
            <w:szCs w:val="24"/>
            <w:u w:val="single"/>
            <w:lang w:eastAsia="ru-RU"/>
          </w:rPr>
          <w:t>от 10.07.2023 N 286-ФЗ</w:t>
        </w:r>
      </w:hyperlink>
      <w:r w:rsidRPr="00A61EEB">
        <w:rPr>
          <w:rFonts w:ascii="Times New Roman" w:eastAsiaTheme="minorEastAsia" w:hAnsi="Times New Roman" w:cs="Times New Roman"/>
          <w:sz w:val="24"/>
          <w:szCs w:val="24"/>
          <w:lang w:eastAsia="ru-RU"/>
        </w:rPr>
        <w:t xml:space="preserve">, </w:t>
      </w:r>
      <w:hyperlink r:id="rId41" w:history="1">
        <w:r w:rsidRPr="00A61EEB">
          <w:rPr>
            <w:rFonts w:ascii="Times New Roman" w:eastAsiaTheme="minorEastAsia" w:hAnsi="Times New Roman" w:cs="Times New Roman"/>
            <w:sz w:val="24"/>
            <w:szCs w:val="24"/>
            <w:u w:val="single"/>
            <w:lang w:eastAsia="ru-RU"/>
          </w:rPr>
          <w:t>от 19.12.2023 N 605-ФЗ</w:t>
        </w:r>
      </w:hyperlink>
      <w:r w:rsidRPr="00A61EEB">
        <w:rPr>
          <w:rFonts w:ascii="Times New Roman" w:eastAsiaTheme="minorEastAsia" w:hAnsi="Times New Roman" w:cs="Times New Roman"/>
          <w:sz w:val="24"/>
          <w:szCs w:val="24"/>
          <w:lang w:eastAsia="ru-RU"/>
        </w:rPr>
        <w:t xml:space="preserve">, </w:t>
      </w:r>
      <w:hyperlink r:id="rId42" w:history="1">
        <w:r w:rsidRPr="00A61EEB">
          <w:rPr>
            <w:rFonts w:ascii="Times New Roman" w:eastAsiaTheme="minorEastAsia" w:hAnsi="Times New Roman" w:cs="Times New Roman"/>
            <w:sz w:val="24"/>
            <w:szCs w:val="24"/>
            <w:u w:val="single"/>
            <w:lang w:eastAsia="ru-RU"/>
          </w:rPr>
          <w:t>от 08.08.2024 N 232-ФЗ</w:t>
        </w:r>
      </w:hyperlink>
      <w:r w:rsidRPr="00A61EEB">
        <w:rPr>
          <w:rFonts w:ascii="Times New Roman" w:eastAsiaTheme="minorEastAsia" w:hAnsi="Times New Roman" w:cs="Times New Roman"/>
          <w:sz w:val="24"/>
          <w:szCs w:val="24"/>
          <w:lang w:eastAsia="ru-RU"/>
        </w:rPr>
        <w:t xml:space="preserve">, </w:t>
      </w:r>
      <w:hyperlink r:id="rId43" w:history="1">
        <w:r w:rsidRPr="00A61EEB">
          <w:rPr>
            <w:rFonts w:ascii="Times New Roman" w:eastAsiaTheme="minorEastAsia" w:hAnsi="Times New Roman" w:cs="Times New Roman"/>
            <w:sz w:val="24"/>
            <w:szCs w:val="24"/>
            <w:u w:val="single"/>
            <w:lang w:eastAsia="ru-RU"/>
          </w:rPr>
          <w:t>от 28.12.2024 N 522-ФЗ</w:t>
        </w:r>
      </w:hyperlink>
      <w:r w:rsidRPr="00A61EEB">
        <w:rPr>
          <w:rFonts w:ascii="Times New Roman" w:eastAsiaTheme="minorEastAsia" w:hAnsi="Times New Roman" w:cs="Times New Roman"/>
          <w:sz w:val="24"/>
          <w:szCs w:val="24"/>
          <w:lang w:eastAsia="ru-RU"/>
        </w:rPr>
        <w:t>)</w:t>
      </w:r>
    </w:p>
    <w:p w:rsidR="00A61EEB" w:rsidRPr="00A61EEB" w:rsidRDefault="00A61EEB" w:rsidP="00A61EEB">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rsidR="00A61EEB" w:rsidRPr="00A61EEB" w:rsidRDefault="00A61EEB" w:rsidP="00A61EEB">
      <w:pPr>
        <w:widowControl w:val="0"/>
        <w:autoSpaceDE w:val="0"/>
        <w:autoSpaceDN w:val="0"/>
        <w:adjustRightInd w:val="0"/>
        <w:spacing w:after="150" w:line="240" w:lineRule="auto"/>
        <w:jc w:val="right"/>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i/>
          <w:iCs/>
          <w:sz w:val="24"/>
          <w:szCs w:val="24"/>
          <w:lang w:eastAsia="ru-RU"/>
        </w:rPr>
        <w:t>Принят</w:t>
      </w:r>
    </w:p>
    <w:p w:rsidR="00A61EEB" w:rsidRPr="00A61EEB" w:rsidRDefault="00A61EEB" w:rsidP="00A61EEB">
      <w:pPr>
        <w:widowControl w:val="0"/>
        <w:autoSpaceDE w:val="0"/>
        <w:autoSpaceDN w:val="0"/>
        <w:adjustRightInd w:val="0"/>
        <w:spacing w:after="150" w:line="240" w:lineRule="auto"/>
        <w:jc w:val="right"/>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i/>
          <w:iCs/>
          <w:sz w:val="24"/>
          <w:szCs w:val="24"/>
          <w:lang w:eastAsia="ru-RU"/>
        </w:rPr>
        <w:t>Государственной Думой</w:t>
      </w:r>
    </w:p>
    <w:p w:rsidR="00A61EEB" w:rsidRPr="00A61EEB" w:rsidRDefault="00A61EEB" w:rsidP="00A61EEB">
      <w:pPr>
        <w:widowControl w:val="0"/>
        <w:autoSpaceDE w:val="0"/>
        <w:autoSpaceDN w:val="0"/>
        <w:adjustRightInd w:val="0"/>
        <w:spacing w:after="150" w:line="240" w:lineRule="auto"/>
        <w:jc w:val="right"/>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i/>
          <w:iCs/>
          <w:sz w:val="24"/>
          <w:szCs w:val="24"/>
          <w:lang w:eastAsia="ru-RU"/>
        </w:rPr>
        <w:t>19 декабря 2008 года</w:t>
      </w:r>
    </w:p>
    <w:p w:rsidR="00A61EEB" w:rsidRPr="00A61EEB" w:rsidRDefault="00A61EEB" w:rsidP="00A61EEB">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rsidR="00A61EEB" w:rsidRPr="00A61EEB" w:rsidRDefault="00A61EEB" w:rsidP="00A61EEB">
      <w:pPr>
        <w:widowControl w:val="0"/>
        <w:autoSpaceDE w:val="0"/>
        <w:autoSpaceDN w:val="0"/>
        <w:adjustRightInd w:val="0"/>
        <w:spacing w:after="150" w:line="240" w:lineRule="auto"/>
        <w:jc w:val="right"/>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i/>
          <w:iCs/>
          <w:sz w:val="24"/>
          <w:szCs w:val="24"/>
          <w:lang w:eastAsia="ru-RU"/>
        </w:rPr>
        <w:t>Одобрен</w:t>
      </w:r>
    </w:p>
    <w:p w:rsidR="00A61EEB" w:rsidRPr="00A61EEB" w:rsidRDefault="00A61EEB" w:rsidP="00A61EEB">
      <w:pPr>
        <w:widowControl w:val="0"/>
        <w:autoSpaceDE w:val="0"/>
        <w:autoSpaceDN w:val="0"/>
        <w:adjustRightInd w:val="0"/>
        <w:spacing w:after="150" w:line="240" w:lineRule="auto"/>
        <w:jc w:val="right"/>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i/>
          <w:iCs/>
          <w:sz w:val="24"/>
          <w:szCs w:val="24"/>
          <w:lang w:eastAsia="ru-RU"/>
        </w:rPr>
        <w:t>Советом Федерации</w:t>
      </w:r>
    </w:p>
    <w:p w:rsidR="00A61EEB" w:rsidRPr="00A61EEB" w:rsidRDefault="00A61EEB" w:rsidP="00A61EEB">
      <w:pPr>
        <w:widowControl w:val="0"/>
        <w:autoSpaceDE w:val="0"/>
        <w:autoSpaceDN w:val="0"/>
        <w:adjustRightInd w:val="0"/>
        <w:spacing w:after="150" w:line="240" w:lineRule="auto"/>
        <w:jc w:val="right"/>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i/>
          <w:iCs/>
          <w:sz w:val="24"/>
          <w:szCs w:val="24"/>
          <w:lang w:eastAsia="ru-RU"/>
        </w:rPr>
        <w:t>22 декабря 2008 года</w:t>
      </w:r>
    </w:p>
    <w:p w:rsidR="00A61EEB" w:rsidRPr="00A61EEB" w:rsidRDefault="00A61EEB" w:rsidP="00A61EEB">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p>
    <w:p w:rsidR="00A61EEB" w:rsidRPr="00A61EEB" w:rsidRDefault="00A61EEB" w:rsidP="00A61EEB">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rsidR="00A61EEB" w:rsidRPr="00A61EEB" w:rsidRDefault="00A61EEB" w:rsidP="00A61EEB">
      <w:pPr>
        <w:widowControl w:val="0"/>
        <w:autoSpaceDE w:val="0"/>
        <w:autoSpaceDN w:val="0"/>
        <w:adjustRightInd w:val="0"/>
        <w:spacing w:after="150" w:line="240" w:lineRule="auto"/>
        <w:jc w:val="center"/>
        <w:rPr>
          <w:rFonts w:ascii="Times New Roman" w:eastAsiaTheme="minorEastAsia" w:hAnsi="Times New Roman" w:cs="Times New Roman"/>
          <w:sz w:val="32"/>
          <w:szCs w:val="32"/>
          <w:lang w:eastAsia="ru-RU"/>
        </w:rPr>
      </w:pPr>
      <w:r w:rsidRPr="00A61EEB">
        <w:rPr>
          <w:rFonts w:ascii="Times New Roman" w:eastAsiaTheme="minorEastAsia" w:hAnsi="Times New Roman" w:cs="Times New Roman"/>
          <w:b/>
          <w:bCs/>
          <w:sz w:val="32"/>
          <w:szCs w:val="32"/>
          <w:lang w:eastAsia="ru-RU"/>
        </w:rPr>
        <w:t>Статья 1. Основные понятия, используемые в настоящем Федеральном законе</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Для целей настоящего Федерального закона используются следующие основные понятия:</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1) коррупция:</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lastRenderedPageBreak/>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б) совершение деяний, указанных в подпункте "а" настоящего пункта, от имени или в интересах юридического лица;</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2) 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а) по предупреждению коррупции, в том числе по выявлению и последующему устранению причин коррупции (профилактика коррупции);</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б) по выявлению, предупреждению, пресечению, раскрытию и расследованию коррупционных правонарушений (борьба с коррупцией);</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в) по минимизации и (или) ликвидации последствий коррупционных правонарушений.</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 xml:space="preserve">3) нормативные правовые акты Российской Федерации: (в ред. Федерального закона </w:t>
      </w:r>
      <w:hyperlink r:id="rId44" w:history="1">
        <w:r w:rsidRPr="00A61EEB">
          <w:rPr>
            <w:rFonts w:ascii="Times New Roman" w:eastAsiaTheme="minorEastAsia" w:hAnsi="Times New Roman" w:cs="Times New Roman"/>
            <w:sz w:val="24"/>
            <w:szCs w:val="24"/>
            <w:u w:val="single"/>
            <w:lang w:eastAsia="ru-RU"/>
          </w:rPr>
          <w:t>от 21.11.2011 N 329-ФЗ</w:t>
        </w:r>
      </w:hyperlink>
      <w:r w:rsidRPr="00A61EEB">
        <w:rPr>
          <w:rFonts w:ascii="Times New Roman" w:eastAsiaTheme="minorEastAsia" w:hAnsi="Times New Roman" w:cs="Times New Roman"/>
          <w:sz w:val="24"/>
          <w:szCs w:val="24"/>
          <w:lang w:eastAsia="ru-RU"/>
        </w:rPr>
        <w:t>)</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 xml:space="preserve">а) федеральные нормативные правовые акты (федеральные конституционные законы,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федеральных органов исполнительной власти и иных федеральных органов); (в ред. Федерального закона </w:t>
      </w:r>
      <w:hyperlink r:id="rId45" w:history="1">
        <w:r w:rsidRPr="00A61EEB">
          <w:rPr>
            <w:rFonts w:ascii="Times New Roman" w:eastAsiaTheme="minorEastAsia" w:hAnsi="Times New Roman" w:cs="Times New Roman"/>
            <w:sz w:val="24"/>
            <w:szCs w:val="24"/>
            <w:u w:val="single"/>
            <w:lang w:eastAsia="ru-RU"/>
          </w:rPr>
          <w:t>от 21.11.2011 N 329-ФЗ</w:t>
        </w:r>
      </w:hyperlink>
      <w:r w:rsidRPr="00A61EEB">
        <w:rPr>
          <w:rFonts w:ascii="Times New Roman" w:eastAsiaTheme="minorEastAsia" w:hAnsi="Times New Roman" w:cs="Times New Roman"/>
          <w:sz w:val="24"/>
          <w:szCs w:val="24"/>
          <w:lang w:eastAsia="ru-RU"/>
        </w:rPr>
        <w:t>)</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 xml:space="preserve">б) законы и иные нормативные правовые акты органов государственной власти субъектов Российской Федерации; (в ред. Федерального закона </w:t>
      </w:r>
      <w:hyperlink r:id="rId46" w:history="1">
        <w:r w:rsidRPr="00A61EEB">
          <w:rPr>
            <w:rFonts w:ascii="Times New Roman" w:eastAsiaTheme="minorEastAsia" w:hAnsi="Times New Roman" w:cs="Times New Roman"/>
            <w:sz w:val="24"/>
            <w:szCs w:val="24"/>
            <w:u w:val="single"/>
            <w:lang w:eastAsia="ru-RU"/>
          </w:rPr>
          <w:t>от 21.11.2011 N 329-ФЗ</w:t>
        </w:r>
      </w:hyperlink>
      <w:r w:rsidRPr="00A61EEB">
        <w:rPr>
          <w:rFonts w:ascii="Times New Roman" w:eastAsiaTheme="minorEastAsia" w:hAnsi="Times New Roman" w:cs="Times New Roman"/>
          <w:sz w:val="24"/>
          <w:szCs w:val="24"/>
          <w:lang w:eastAsia="ru-RU"/>
        </w:rPr>
        <w:t>)</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 xml:space="preserve">в) муниципальные правовые акты; (в ред. Федерального закона </w:t>
      </w:r>
      <w:hyperlink r:id="rId47" w:history="1">
        <w:r w:rsidRPr="00A61EEB">
          <w:rPr>
            <w:rFonts w:ascii="Times New Roman" w:eastAsiaTheme="minorEastAsia" w:hAnsi="Times New Roman" w:cs="Times New Roman"/>
            <w:sz w:val="24"/>
            <w:szCs w:val="24"/>
            <w:u w:val="single"/>
            <w:lang w:eastAsia="ru-RU"/>
          </w:rPr>
          <w:t>от 21.11.2011 N 329-ФЗ</w:t>
        </w:r>
      </w:hyperlink>
      <w:r w:rsidRPr="00A61EEB">
        <w:rPr>
          <w:rFonts w:ascii="Times New Roman" w:eastAsiaTheme="minorEastAsia" w:hAnsi="Times New Roman" w:cs="Times New Roman"/>
          <w:sz w:val="24"/>
          <w:szCs w:val="24"/>
          <w:lang w:eastAsia="ru-RU"/>
        </w:rPr>
        <w:t>)</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 xml:space="preserve">4) функции государственного, муниципального (административного) управления организацией - полномочия государственного или муниципального служащего принимать обязательные для исполнения решения по кадровым, организационно-техническим, финансовым, материально-техническим или иным вопросам в отношении данной организации, в том числе решения, связанные с выдачей разрешений (лицензий) на осуществление определенного вида деятельности и (или) отдельных действий данной организацией, либо готовить проекты таких решений. (в ред. Федерального закона </w:t>
      </w:r>
      <w:hyperlink r:id="rId48" w:history="1">
        <w:r w:rsidRPr="00A61EEB">
          <w:rPr>
            <w:rFonts w:ascii="Times New Roman" w:eastAsiaTheme="minorEastAsia" w:hAnsi="Times New Roman" w:cs="Times New Roman"/>
            <w:sz w:val="24"/>
            <w:szCs w:val="24"/>
            <w:u w:val="single"/>
            <w:lang w:eastAsia="ru-RU"/>
          </w:rPr>
          <w:t>от 21.11.2011 N 329-ФЗ</w:t>
        </w:r>
      </w:hyperlink>
      <w:r w:rsidRPr="00A61EEB">
        <w:rPr>
          <w:rFonts w:ascii="Times New Roman" w:eastAsiaTheme="minorEastAsia" w:hAnsi="Times New Roman" w:cs="Times New Roman"/>
          <w:sz w:val="24"/>
          <w:szCs w:val="24"/>
          <w:lang w:eastAsia="ru-RU"/>
        </w:rPr>
        <w:t>)</w:t>
      </w:r>
    </w:p>
    <w:p w:rsidR="00A61EEB" w:rsidRPr="00A61EEB" w:rsidRDefault="00A61EEB" w:rsidP="00A61EEB">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rsidR="00A61EEB" w:rsidRPr="00A61EEB" w:rsidRDefault="00A61EEB" w:rsidP="00A61EEB">
      <w:pPr>
        <w:widowControl w:val="0"/>
        <w:autoSpaceDE w:val="0"/>
        <w:autoSpaceDN w:val="0"/>
        <w:adjustRightInd w:val="0"/>
        <w:spacing w:after="150" w:line="240" w:lineRule="auto"/>
        <w:jc w:val="center"/>
        <w:rPr>
          <w:rFonts w:ascii="Times New Roman" w:eastAsiaTheme="minorEastAsia" w:hAnsi="Times New Roman" w:cs="Times New Roman"/>
          <w:sz w:val="32"/>
          <w:szCs w:val="32"/>
          <w:lang w:eastAsia="ru-RU"/>
        </w:rPr>
      </w:pPr>
      <w:r w:rsidRPr="00A61EEB">
        <w:rPr>
          <w:rFonts w:ascii="Times New Roman" w:eastAsiaTheme="minorEastAsia" w:hAnsi="Times New Roman" w:cs="Times New Roman"/>
          <w:b/>
          <w:bCs/>
          <w:sz w:val="32"/>
          <w:szCs w:val="32"/>
          <w:lang w:eastAsia="ru-RU"/>
        </w:rPr>
        <w:t>Статья 2. Правовая основа противодействия коррупции</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 xml:space="preserve">Правовую основу противодействия коррупции составляют </w:t>
      </w:r>
      <w:hyperlink r:id="rId49" w:history="1">
        <w:r w:rsidRPr="00A61EEB">
          <w:rPr>
            <w:rFonts w:ascii="Times New Roman" w:eastAsiaTheme="minorEastAsia" w:hAnsi="Times New Roman" w:cs="Times New Roman"/>
            <w:sz w:val="24"/>
            <w:szCs w:val="24"/>
            <w:u w:val="single"/>
            <w:lang w:eastAsia="ru-RU"/>
          </w:rPr>
          <w:t>Конституция</w:t>
        </w:r>
      </w:hyperlink>
      <w:r w:rsidRPr="00A61EEB">
        <w:rPr>
          <w:rFonts w:ascii="Times New Roman" w:eastAsiaTheme="minorEastAsia" w:hAnsi="Times New Roman" w:cs="Times New Roman"/>
          <w:sz w:val="24"/>
          <w:szCs w:val="24"/>
          <w:lang w:eastAsia="ru-RU"/>
        </w:rPr>
        <w:t xml:space="preserve">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w:t>
      </w:r>
      <w:r w:rsidRPr="00A61EEB">
        <w:rPr>
          <w:rFonts w:ascii="Times New Roman" w:eastAsiaTheme="minorEastAsia" w:hAnsi="Times New Roman" w:cs="Times New Roman"/>
          <w:sz w:val="24"/>
          <w:szCs w:val="24"/>
          <w:lang w:eastAsia="ru-RU"/>
        </w:rPr>
        <w:lastRenderedPageBreak/>
        <w:t>нормативные правовые акты органов государственной власти субъектов Российской Федерации и муниципальные правовые акты.</w:t>
      </w:r>
    </w:p>
    <w:p w:rsidR="00A61EEB" w:rsidRPr="00A61EEB" w:rsidRDefault="00A61EEB" w:rsidP="00A61EEB">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rsidR="00A61EEB" w:rsidRPr="00A61EEB" w:rsidRDefault="00A61EEB" w:rsidP="00A61EEB">
      <w:pPr>
        <w:widowControl w:val="0"/>
        <w:autoSpaceDE w:val="0"/>
        <w:autoSpaceDN w:val="0"/>
        <w:adjustRightInd w:val="0"/>
        <w:spacing w:after="150" w:line="240" w:lineRule="auto"/>
        <w:jc w:val="center"/>
        <w:rPr>
          <w:rFonts w:ascii="Times New Roman" w:eastAsiaTheme="minorEastAsia" w:hAnsi="Times New Roman" w:cs="Times New Roman"/>
          <w:sz w:val="32"/>
          <w:szCs w:val="32"/>
          <w:lang w:eastAsia="ru-RU"/>
        </w:rPr>
      </w:pPr>
      <w:r w:rsidRPr="00A61EEB">
        <w:rPr>
          <w:rFonts w:ascii="Times New Roman" w:eastAsiaTheme="minorEastAsia" w:hAnsi="Times New Roman" w:cs="Times New Roman"/>
          <w:b/>
          <w:bCs/>
          <w:sz w:val="32"/>
          <w:szCs w:val="32"/>
          <w:lang w:eastAsia="ru-RU"/>
        </w:rPr>
        <w:t>Статья 3. Основные принципы противодействия коррупции</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Противодействие коррупции в Российской Федерации основывается на следующих основных принципах:</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1) признание, обеспечение и защита основных прав и свобод человека и гражданина;</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2) законность;</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3) публичность и открытость деятельности государственных органов и органов местного самоуправления;</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4) неотвратимость ответственности за совершение коррупционных правонарушений;</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6) приоритетное применение мер по предупреждению коррупции;</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7) сотрудничество государства с институтами гражданского общества, международными организациями и физическими лицами.</w:t>
      </w:r>
    </w:p>
    <w:p w:rsidR="00A61EEB" w:rsidRPr="00A61EEB" w:rsidRDefault="00A61EEB" w:rsidP="00A61EEB">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rsidR="00A61EEB" w:rsidRPr="00A61EEB" w:rsidRDefault="00A61EEB" w:rsidP="00A61EEB">
      <w:pPr>
        <w:widowControl w:val="0"/>
        <w:autoSpaceDE w:val="0"/>
        <w:autoSpaceDN w:val="0"/>
        <w:adjustRightInd w:val="0"/>
        <w:spacing w:after="150" w:line="240" w:lineRule="auto"/>
        <w:jc w:val="center"/>
        <w:rPr>
          <w:rFonts w:ascii="Times New Roman" w:eastAsiaTheme="minorEastAsia" w:hAnsi="Times New Roman" w:cs="Times New Roman"/>
          <w:sz w:val="32"/>
          <w:szCs w:val="32"/>
          <w:lang w:eastAsia="ru-RU"/>
        </w:rPr>
      </w:pPr>
      <w:r w:rsidRPr="00A61EEB">
        <w:rPr>
          <w:rFonts w:ascii="Times New Roman" w:eastAsiaTheme="minorEastAsia" w:hAnsi="Times New Roman" w:cs="Times New Roman"/>
          <w:b/>
          <w:bCs/>
          <w:sz w:val="32"/>
          <w:szCs w:val="32"/>
          <w:lang w:eastAsia="ru-RU"/>
        </w:rPr>
        <w:t>Статья 4. Международное сотрудничество Российской Федерации в области противодействия коррупции</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1. 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противодействия коррупции с иностранными государствами, их правоохранительными органами и специальными службами, а также с международными организациями в целях:</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1) установления лиц, подозреваемых (обвиняемых) в совершении коррупционных преступлений, их местонахождения, а также местонахождения других лиц, причастных к коррупционным преступлениям;</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2) выявления имущества, полученного в результате совершения коррупционных правонарушений или служащего средством их совершения;</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3) предоставления в надлежащих случаях предметов или образцов веществ для проведения исследований или судебных экспертиз;</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4) обмена информацией по вопросам противодействия коррупции;</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5) координации деятельности по профилактике коррупции и борьбе с коррупцией.</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 xml:space="preserve">2. Иностранные граждане, лица без гражданства, не проживающие постоянно в Российской Федерации, иностранные юридические лица, обладающие гражданской правоспособностью, созданные в соответствии с законодательством иностранных государств, международные организации, а также их филиалы и представительства (иностранные организации), обвиняемые (подозреваемые) в совершении коррупционных правонарушений за пределами Российской Федерации, подлежат ответственности в соответствии с законодательством </w:t>
      </w:r>
      <w:r w:rsidRPr="00A61EEB">
        <w:rPr>
          <w:rFonts w:ascii="Times New Roman" w:eastAsiaTheme="minorEastAsia" w:hAnsi="Times New Roman" w:cs="Times New Roman"/>
          <w:sz w:val="24"/>
          <w:szCs w:val="24"/>
          <w:lang w:eastAsia="ru-RU"/>
        </w:rPr>
        <w:lastRenderedPageBreak/>
        <w:t>Российской Федерации в случаях и порядке, предусмотренных международными договорами Российской Федерации и федеральными законами.</w:t>
      </w:r>
    </w:p>
    <w:p w:rsidR="00A61EEB" w:rsidRPr="00A61EEB" w:rsidRDefault="00A61EEB" w:rsidP="00A61EEB">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rsidR="00A61EEB" w:rsidRPr="00A61EEB" w:rsidRDefault="00A61EEB" w:rsidP="00A61EEB">
      <w:pPr>
        <w:widowControl w:val="0"/>
        <w:autoSpaceDE w:val="0"/>
        <w:autoSpaceDN w:val="0"/>
        <w:adjustRightInd w:val="0"/>
        <w:spacing w:after="150" w:line="240" w:lineRule="auto"/>
        <w:jc w:val="center"/>
        <w:rPr>
          <w:rFonts w:ascii="Times New Roman" w:eastAsiaTheme="minorEastAsia" w:hAnsi="Times New Roman" w:cs="Times New Roman"/>
          <w:sz w:val="32"/>
          <w:szCs w:val="32"/>
          <w:lang w:eastAsia="ru-RU"/>
        </w:rPr>
      </w:pPr>
      <w:r w:rsidRPr="00A61EEB">
        <w:rPr>
          <w:rFonts w:ascii="Times New Roman" w:eastAsiaTheme="minorEastAsia" w:hAnsi="Times New Roman" w:cs="Times New Roman"/>
          <w:b/>
          <w:bCs/>
          <w:sz w:val="32"/>
          <w:szCs w:val="32"/>
          <w:lang w:eastAsia="ru-RU"/>
        </w:rPr>
        <w:t>Статья 5. Организационные основы противодействия коррупции</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1. Президент Российской Федерации:</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1) определяет основные направления государственной политики в области противодействия коррупции;</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2) устанавливает компетенцию федеральных органов исполнительной власти, руководство деятельностью которых он осуществляет, в области противодействия коррупции;</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 xml:space="preserve">3) определяет особенности соблюдения ограничений, запретов и требований, исполнения обязанностей, установленных в целях противодействия коррупции настоящим Федеральным законом и другими федеральными законами. (в ред. Федерального закона </w:t>
      </w:r>
      <w:hyperlink r:id="rId50" w:history="1">
        <w:r w:rsidRPr="00A61EEB">
          <w:rPr>
            <w:rFonts w:ascii="Times New Roman" w:eastAsiaTheme="minorEastAsia" w:hAnsi="Times New Roman" w:cs="Times New Roman"/>
            <w:sz w:val="24"/>
            <w:szCs w:val="24"/>
            <w:u w:val="single"/>
            <w:lang w:eastAsia="ru-RU"/>
          </w:rPr>
          <w:t>от 29.12.2022 N 591-ФЗ</w:t>
        </w:r>
      </w:hyperlink>
      <w:r w:rsidRPr="00A61EEB">
        <w:rPr>
          <w:rFonts w:ascii="Times New Roman" w:eastAsiaTheme="minorEastAsia" w:hAnsi="Times New Roman" w:cs="Times New Roman"/>
          <w:sz w:val="24"/>
          <w:szCs w:val="24"/>
          <w:lang w:eastAsia="ru-RU"/>
        </w:rPr>
        <w:t>)</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2. Федеральное Собрание Российской Федерации обеспечивает разработку и принятие федеральных законов по вопросам противодействия коррупции, а также контролирует деятельность органов исполнительной власти в пределах своих полномочий.</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3. Правительство Российской Федерации распределяет функции между федеральными органами исполнительной власти, руководство деятельностью которых оно осуществляет, по противодействию коррупции.</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4. Федеральные органы государственной власти,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 xml:space="preserve">4.1. Правоохранительные органы, иные государственные органы, органы местного самоуправления и их должностные лица обязаны информировать подразделения кадровых служб соответствующих федеральных органов государственной власти, органов государственной власти субъектов Российской Федерации и органов местного самоуправления по профилактике коррупционных и иных правонарушений (должностных лиц кадровых служб указанных органов, ответственных за работу по профилактике коррупционных и иных правонарушений) о ставших им известными фактах несоблюдения государственным или муниципальным служащим ограничений и запретов, требований о предотвращении или об урегулировании конфликта интересов либо неисполнения обязанностей, установленных в целях противодействия коррупции. (в ред. Федерального закона </w:t>
      </w:r>
      <w:hyperlink r:id="rId51" w:history="1">
        <w:r w:rsidRPr="00A61EEB">
          <w:rPr>
            <w:rFonts w:ascii="Times New Roman" w:eastAsiaTheme="minorEastAsia" w:hAnsi="Times New Roman" w:cs="Times New Roman"/>
            <w:sz w:val="24"/>
            <w:szCs w:val="24"/>
            <w:u w:val="single"/>
            <w:lang w:eastAsia="ru-RU"/>
          </w:rPr>
          <w:t>от 21.11.2011 N 329-ФЗ</w:t>
        </w:r>
      </w:hyperlink>
      <w:r w:rsidRPr="00A61EEB">
        <w:rPr>
          <w:rFonts w:ascii="Times New Roman" w:eastAsiaTheme="minorEastAsia" w:hAnsi="Times New Roman" w:cs="Times New Roman"/>
          <w:sz w:val="24"/>
          <w:szCs w:val="24"/>
          <w:lang w:eastAsia="ru-RU"/>
        </w:rPr>
        <w:t>)</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 xml:space="preserve">5. В целях обеспечения координации деятельности федеральных органов исполнительной власти, исполнительных органов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(далее - органы по координации деятельности в области противодействия коррупции). Для исполнения решений органов по координации деятельности в области противодействия коррупции могут подготавливаться проекты указов, распоряжений и поручений Президента Российской Федерации, проекты постановлений, распоряжений и поручений Правительства Российской Федерации, которые в установленном порядке представляются на рассмотрение </w:t>
      </w:r>
      <w:r w:rsidRPr="00A61EEB">
        <w:rPr>
          <w:rFonts w:ascii="Times New Roman" w:eastAsiaTheme="minorEastAsia" w:hAnsi="Times New Roman" w:cs="Times New Roman"/>
          <w:sz w:val="24"/>
          <w:szCs w:val="24"/>
          <w:lang w:eastAsia="ru-RU"/>
        </w:rPr>
        <w:lastRenderedPageBreak/>
        <w:t xml:space="preserve">соответственно Президента Российской Федерации, Правительства Российской Федерации, а также издаваться акты (совместные акты) федеральных органов государственной власти, органов государственной власти субъектов Российской Федерации, представители которых входят в состав соответствующего органа по координации деятельности в области противодействия коррупции.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 уполномоченные проводить проверку таких данных и принимать по итогам проверки решения в установленном законом порядке. (в ред. Федерального закона </w:t>
      </w:r>
      <w:hyperlink r:id="rId52" w:history="1">
        <w:r w:rsidRPr="00A61EEB">
          <w:rPr>
            <w:rFonts w:ascii="Times New Roman" w:eastAsiaTheme="minorEastAsia" w:hAnsi="Times New Roman" w:cs="Times New Roman"/>
            <w:sz w:val="24"/>
            <w:szCs w:val="24"/>
            <w:u w:val="single"/>
            <w:lang w:eastAsia="ru-RU"/>
          </w:rPr>
          <w:t>от 08.08.2024 N 232-ФЗ</w:t>
        </w:r>
      </w:hyperlink>
      <w:r w:rsidRPr="00A61EEB">
        <w:rPr>
          <w:rFonts w:ascii="Times New Roman" w:eastAsiaTheme="minorEastAsia" w:hAnsi="Times New Roman" w:cs="Times New Roman"/>
          <w:sz w:val="24"/>
          <w:szCs w:val="24"/>
          <w:lang w:eastAsia="ru-RU"/>
        </w:rPr>
        <w:t>)</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6. Генеральный прокурор Российской Федерации и подчиненные ему прокуроры в пределах своих полномочий координируют деятельность органов внутренних дел Российской Федерации, органов федеральной службы безопасности,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 установленные федеральными законами.</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 xml:space="preserve">6.1. Генеральная прокуратура Российской Федерации в случаях, предусмотренных федеральными законами, взаимодействует с компетентными органами иностранных государств при проведении уполномоченными должностными лицами государственных органов, органов местного самоуправления и организаций проверок соблюдения ограничений, запретов и требований, установленных в целях противодействия коррупции, лицами, на которых распространены такие ограничения, запреты и требования. (в ред. Федерального закона </w:t>
      </w:r>
      <w:hyperlink r:id="rId53" w:history="1">
        <w:r w:rsidRPr="00A61EEB">
          <w:rPr>
            <w:rFonts w:ascii="Times New Roman" w:eastAsiaTheme="minorEastAsia" w:hAnsi="Times New Roman" w:cs="Times New Roman"/>
            <w:sz w:val="24"/>
            <w:szCs w:val="24"/>
            <w:u w:val="single"/>
            <w:lang w:eastAsia="ru-RU"/>
          </w:rPr>
          <w:t>от 06.02.2019 N 5-ФЗ</w:t>
        </w:r>
      </w:hyperlink>
      <w:r w:rsidRPr="00A61EEB">
        <w:rPr>
          <w:rFonts w:ascii="Times New Roman" w:eastAsiaTheme="minorEastAsia" w:hAnsi="Times New Roman" w:cs="Times New Roman"/>
          <w:sz w:val="24"/>
          <w:szCs w:val="24"/>
          <w:lang w:eastAsia="ru-RU"/>
        </w:rPr>
        <w:t>)</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 xml:space="preserve">7. Счетная палата Российской Федерации в пределах своих полномочий обеспечивает противодействие коррупции в соответствии с Федеральным законом </w:t>
      </w:r>
      <w:hyperlink r:id="rId54" w:history="1">
        <w:r w:rsidRPr="00A61EEB">
          <w:rPr>
            <w:rFonts w:ascii="Times New Roman" w:eastAsiaTheme="minorEastAsia" w:hAnsi="Times New Roman" w:cs="Times New Roman"/>
            <w:sz w:val="24"/>
            <w:szCs w:val="24"/>
            <w:u w:val="single"/>
            <w:lang w:eastAsia="ru-RU"/>
          </w:rPr>
          <w:t>от 5 апреля 2013 года N 41-ФЗ</w:t>
        </w:r>
      </w:hyperlink>
      <w:r w:rsidRPr="00A61EEB">
        <w:rPr>
          <w:rFonts w:ascii="Times New Roman" w:eastAsiaTheme="minorEastAsia" w:hAnsi="Times New Roman" w:cs="Times New Roman"/>
          <w:sz w:val="24"/>
          <w:szCs w:val="24"/>
          <w:lang w:eastAsia="ru-RU"/>
        </w:rPr>
        <w:t xml:space="preserve"> "О Счетной палате Российской Федерации". (в ред. Федерального закона </w:t>
      </w:r>
      <w:hyperlink r:id="rId55" w:history="1">
        <w:r w:rsidRPr="00A61EEB">
          <w:rPr>
            <w:rFonts w:ascii="Times New Roman" w:eastAsiaTheme="minorEastAsia" w:hAnsi="Times New Roman" w:cs="Times New Roman"/>
            <w:sz w:val="24"/>
            <w:szCs w:val="24"/>
            <w:u w:val="single"/>
            <w:lang w:eastAsia="ru-RU"/>
          </w:rPr>
          <w:t>от 07.10.2022 N 379-ФЗ</w:t>
        </w:r>
      </w:hyperlink>
      <w:r w:rsidRPr="00A61EEB">
        <w:rPr>
          <w:rFonts w:ascii="Times New Roman" w:eastAsiaTheme="minorEastAsia" w:hAnsi="Times New Roman" w:cs="Times New Roman"/>
          <w:sz w:val="24"/>
          <w:szCs w:val="24"/>
          <w:lang w:eastAsia="ru-RU"/>
        </w:rPr>
        <w:t>)</w:t>
      </w:r>
    </w:p>
    <w:p w:rsidR="00A61EEB" w:rsidRPr="00A61EEB" w:rsidRDefault="00A61EEB" w:rsidP="00A61EEB">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rsidR="00A61EEB" w:rsidRPr="00A61EEB" w:rsidRDefault="00A61EEB" w:rsidP="00A61EEB">
      <w:pPr>
        <w:widowControl w:val="0"/>
        <w:autoSpaceDE w:val="0"/>
        <w:autoSpaceDN w:val="0"/>
        <w:adjustRightInd w:val="0"/>
        <w:spacing w:after="150" w:line="240" w:lineRule="auto"/>
        <w:jc w:val="center"/>
        <w:rPr>
          <w:rFonts w:ascii="Times New Roman" w:eastAsiaTheme="minorEastAsia" w:hAnsi="Times New Roman" w:cs="Times New Roman"/>
          <w:sz w:val="32"/>
          <w:szCs w:val="32"/>
          <w:lang w:eastAsia="ru-RU"/>
        </w:rPr>
      </w:pPr>
      <w:r w:rsidRPr="00A61EEB">
        <w:rPr>
          <w:rFonts w:ascii="Times New Roman" w:eastAsiaTheme="minorEastAsia" w:hAnsi="Times New Roman" w:cs="Times New Roman"/>
          <w:b/>
          <w:bCs/>
          <w:sz w:val="32"/>
          <w:szCs w:val="32"/>
          <w:lang w:eastAsia="ru-RU"/>
        </w:rPr>
        <w:t>Статья 6. Меры по профилактике коррупции</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Профилактика коррупции осуществляется путем применения следующих основных мер:</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1) формирование в обществе нетерпимости к коррупционному поведению;</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2) антикоррупционная экспертиза правовых актов и их проектов;</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 xml:space="preserve">2.1) рассмотрение в федеральных органах государственной власти, органах государственной власти субъектов Российской Федерации, органах местного самоуправления, других органах, организациях, наделенных федеральным законом отдельными государственными или иными публичными полномочиями, не реже одного раза в квартал вопросов правоприменительной практики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указанных органов, организаций и их должностных лиц в целях выработки и принятия мер по предупреждению и устранению причин выявленных нарушений; (в ред. Федерального закона </w:t>
      </w:r>
      <w:hyperlink r:id="rId56" w:history="1">
        <w:r w:rsidRPr="00A61EEB">
          <w:rPr>
            <w:rFonts w:ascii="Times New Roman" w:eastAsiaTheme="minorEastAsia" w:hAnsi="Times New Roman" w:cs="Times New Roman"/>
            <w:sz w:val="24"/>
            <w:szCs w:val="24"/>
            <w:u w:val="single"/>
            <w:lang w:eastAsia="ru-RU"/>
          </w:rPr>
          <w:t>от 21.11.2011 N 329-ФЗ</w:t>
        </w:r>
      </w:hyperlink>
      <w:r w:rsidRPr="00A61EEB">
        <w:rPr>
          <w:rFonts w:ascii="Times New Roman" w:eastAsiaTheme="minorEastAsia" w:hAnsi="Times New Roman" w:cs="Times New Roman"/>
          <w:sz w:val="24"/>
          <w:szCs w:val="24"/>
          <w:lang w:eastAsia="ru-RU"/>
        </w:rPr>
        <w:t>)</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3) предъявление в установленном законом порядке квалификационных требований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порядке сведений, представляемых указанными гражданами;</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lastRenderedPageBreak/>
        <w:t xml:space="preserve">4) установление в качестве основания для освобождения от замещаемой должности и (или) увольнения лица, замещающего должность государственной или муниципальной службы, включенную в перечень, установленный нормативными правовыми актами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представления заведомо неполных сведений, за исключением случаев, установленных федеральными законами, либо представления заведомо недостоверных сведений о своих доходах, расходах, имуществе и обязательствах имущественного характера, а также представления заведомо ложных сведений о доходах, расходах, об имуществе и обязательствах имущественного характера своих супруги (супруга) и несовершеннолетних детей; (в ред. Федеральных законов </w:t>
      </w:r>
      <w:hyperlink r:id="rId57" w:history="1">
        <w:r w:rsidRPr="00A61EEB">
          <w:rPr>
            <w:rFonts w:ascii="Times New Roman" w:eastAsiaTheme="minorEastAsia" w:hAnsi="Times New Roman" w:cs="Times New Roman"/>
            <w:sz w:val="24"/>
            <w:szCs w:val="24"/>
            <w:u w:val="single"/>
            <w:lang w:eastAsia="ru-RU"/>
          </w:rPr>
          <w:t>от 21.11.2011 N 329-ФЗ</w:t>
        </w:r>
      </w:hyperlink>
      <w:r w:rsidRPr="00A61EEB">
        <w:rPr>
          <w:rFonts w:ascii="Times New Roman" w:eastAsiaTheme="minorEastAsia" w:hAnsi="Times New Roman" w:cs="Times New Roman"/>
          <w:sz w:val="24"/>
          <w:szCs w:val="24"/>
          <w:lang w:eastAsia="ru-RU"/>
        </w:rPr>
        <w:t xml:space="preserve">, </w:t>
      </w:r>
      <w:hyperlink r:id="rId58" w:history="1">
        <w:r w:rsidRPr="00A61EEB">
          <w:rPr>
            <w:rFonts w:ascii="Times New Roman" w:eastAsiaTheme="minorEastAsia" w:hAnsi="Times New Roman" w:cs="Times New Roman"/>
            <w:sz w:val="24"/>
            <w:szCs w:val="24"/>
            <w:u w:val="single"/>
            <w:lang w:eastAsia="ru-RU"/>
          </w:rPr>
          <w:t>от 03.12.2012 N 231-ФЗ</w:t>
        </w:r>
      </w:hyperlink>
      <w:r w:rsidRPr="00A61EEB">
        <w:rPr>
          <w:rFonts w:ascii="Times New Roman" w:eastAsiaTheme="minorEastAsia" w:hAnsi="Times New Roman" w:cs="Times New Roman"/>
          <w:sz w:val="24"/>
          <w:szCs w:val="24"/>
          <w:lang w:eastAsia="ru-RU"/>
        </w:rPr>
        <w:t xml:space="preserve">, </w:t>
      </w:r>
      <w:hyperlink r:id="rId59" w:history="1">
        <w:r w:rsidRPr="00A61EEB">
          <w:rPr>
            <w:rFonts w:ascii="Times New Roman" w:eastAsiaTheme="minorEastAsia" w:hAnsi="Times New Roman" w:cs="Times New Roman"/>
            <w:sz w:val="24"/>
            <w:szCs w:val="24"/>
            <w:u w:val="single"/>
            <w:lang w:eastAsia="ru-RU"/>
          </w:rPr>
          <w:t>от 10.07.2023 N 286-ФЗ</w:t>
        </w:r>
      </w:hyperlink>
      <w:r w:rsidRPr="00A61EEB">
        <w:rPr>
          <w:rFonts w:ascii="Times New Roman" w:eastAsiaTheme="minorEastAsia" w:hAnsi="Times New Roman" w:cs="Times New Roman"/>
          <w:sz w:val="24"/>
          <w:szCs w:val="24"/>
          <w:lang w:eastAsia="ru-RU"/>
        </w:rPr>
        <w:t>)</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 поощрении;</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6) развитие институтов общественного и парламентского контроля за соблюдением законодательства Российской Федерации о противодействии коррупции.</w:t>
      </w:r>
    </w:p>
    <w:p w:rsidR="00A61EEB" w:rsidRPr="00A61EEB" w:rsidRDefault="00A61EEB" w:rsidP="00A61EEB">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rsidR="00A61EEB" w:rsidRPr="00A61EEB" w:rsidRDefault="00A61EEB" w:rsidP="00A61EEB">
      <w:pPr>
        <w:widowControl w:val="0"/>
        <w:autoSpaceDE w:val="0"/>
        <w:autoSpaceDN w:val="0"/>
        <w:adjustRightInd w:val="0"/>
        <w:spacing w:after="150" w:line="240" w:lineRule="auto"/>
        <w:jc w:val="center"/>
        <w:rPr>
          <w:rFonts w:ascii="Times New Roman" w:eastAsiaTheme="minorEastAsia" w:hAnsi="Times New Roman" w:cs="Times New Roman"/>
          <w:sz w:val="32"/>
          <w:szCs w:val="32"/>
          <w:lang w:eastAsia="ru-RU"/>
        </w:rPr>
      </w:pPr>
      <w:r w:rsidRPr="00A61EEB">
        <w:rPr>
          <w:rFonts w:ascii="Times New Roman" w:eastAsiaTheme="minorEastAsia" w:hAnsi="Times New Roman" w:cs="Times New Roman"/>
          <w:b/>
          <w:bCs/>
          <w:sz w:val="32"/>
          <w:szCs w:val="32"/>
          <w:lang w:eastAsia="ru-RU"/>
        </w:rPr>
        <w:t>Статья 7. Основные направления деятельности государственных органов по повышению эффективности противодействия коррупции</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Основными направлениями деятельности государственных органов по повышению эффективности противодействия коррупции являются:</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1) проведение единой государственной политики в области противодействия коррупции;</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2)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4) совершенствование системы и структуры государственных органов, создание механизмов общественного контроля за их деятельностью;</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5) введение антикоррупционных стандартов, то есть установление для соответствующей области деятельности единой системы запретов, ограничений и дозволений, обеспечивающих предупреждение коррупции в данной области;</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 xml:space="preserve">6) унификация прав государственных и муниципальных служащих, лиц, замещающих государственные должности Российской Федерации, государственные должности субъектов </w:t>
      </w:r>
      <w:r w:rsidRPr="00A61EEB">
        <w:rPr>
          <w:rFonts w:ascii="Times New Roman" w:eastAsiaTheme="minorEastAsia" w:hAnsi="Times New Roman" w:cs="Times New Roman"/>
          <w:sz w:val="24"/>
          <w:szCs w:val="24"/>
          <w:lang w:eastAsia="ru-RU"/>
        </w:rPr>
        <w:lastRenderedPageBreak/>
        <w:t xml:space="preserve">Российской Федерации, должности глав муниципальных образований, муниципальные должности, а также устанавливаемых для указанных служащих и лиц ограничений, запретов и обязанностей; (в ред. Федерального закона </w:t>
      </w:r>
      <w:hyperlink r:id="rId60" w:history="1">
        <w:r w:rsidRPr="00A61EEB">
          <w:rPr>
            <w:rFonts w:ascii="Times New Roman" w:eastAsiaTheme="minorEastAsia" w:hAnsi="Times New Roman" w:cs="Times New Roman"/>
            <w:sz w:val="24"/>
            <w:szCs w:val="24"/>
            <w:u w:val="single"/>
            <w:lang w:eastAsia="ru-RU"/>
          </w:rPr>
          <w:t>от 21.11.2011 N 329-ФЗ</w:t>
        </w:r>
      </w:hyperlink>
      <w:r w:rsidRPr="00A61EEB">
        <w:rPr>
          <w:rFonts w:ascii="Times New Roman" w:eastAsiaTheme="minorEastAsia" w:hAnsi="Times New Roman" w:cs="Times New Roman"/>
          <w:sz w:val="24"/>
          <w:szCs w:val="24"/>
          <w:lang w:eastAsia="ru-RU"/>
        </w:rPr>
        <w:t>)</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8) обеспечение независимости средств массовой информации;</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9) неукоснительное соблюдение принципов независимости судей и невмешательства в судебную деятельность;</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10) совершенствование организации деятельности правоохранительных и контролирующих органов по противодействию коррупции;</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11) совершенствование порядка прохождения государственной и муниципальной службы;</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 xml:space="preserve">12) обеспечение добросовестности, открытости, добросовестной конкуренции и объективности при осуществлении закупок товаров, работ, услуг для обеспечения государственных или муниципальных нужд; (в ред. Федерального закона </w:t>
      </w:r>
      <w:hyperlink r:id="rId61" w:history="1">
        <w:r w:rsidRPr="00A61EEB">
          <w:rPr>
            <w:rFonts w:ascii="Times New Roman" w:eastAsiaTheme="minorEastAsia" w:hAnsi="Times New Roman" w:cs="Times New Roman"/>
            <w:sz w:val="24"/>
            <w:szCs w:val="24"/>
            <w:u w:val="single"/>
            <w:lang w:eastAsia="ru-RU"/>
          </w:rPr>
          <w:t>от 28.12.2013 N 396-ФЗ</w:t>
        </w:r>
      </w:hyperlink>
      <w:r w:rsidRPr="00A61EEB">
        <w:rPr>
          <w:rFonts w:ascii="Times New Roman" w:eastAsiaTheme="minorEastAsia" w:hAnsi="Times New Roman" w:cs="Times New Roman"/>
          <w:sz w:val="24"/>
          <w:szCs w:val="24"/>
          <w:lang w:eastAsia="ru-RU"/>
        </w:rPr>
        <w:t>)</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13) устранение необоснованных запретов и ограничений, особенно в области экономической деятельности;</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использование такого имущества и его отчуждения;</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15) повышение уровня оплаты труда и социальной защищенности государственных и муниципальных служащих;</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рубежом;</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17) усиление контроля за решением вопросов, содержащихся в обращениях граждан и юридических лиц;</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18) передача части функций государственных органов саморегулируемым организациям, а также иным негосударственным организациям;</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19)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 xml:space="preserve">21) оптимизация и конкретизация полномочий государственных органов и их работников, </w:t>
      </w:r>
      <w:r w:rsidRPr="00A61EEB">
        <w:rPr>
          <w:rFonts w:ascii="Times New Roman" w:eastAsiaTheme="minorEastAsia" w:hAnsi="Times New Roman" w:cs="Times New Roman"/>
          <w:sz w:val="24"/>
          <w:szCs w:val="24"/>
          <w:lang w:eastAsia="ru-RU"/>
        </w:rPr>
        <w:lastRenderedPageBreak/>
        <w:t>которые должны быть отражены в административных и должностных регламентах.</w:t>
      </w:r>
    </w:p>
    <w:p w:rsidR="00A61EEB" w:rsidRPr="00A61EEB" w:rsidRDefault="00A61EEB" w:rsidP="00A61EEB">
      <w:pPr>
        <w:widowControl w:val="0"/>
        <w:autoSpaceDE w:val="0"/>
        <w:autoSpaceDN w:val="0"/>
        <w:adjustRightInd w:val="0"/>
        <w:spacing w:after="150" w:line="240" w:lineRule="auto"/>
        <w:jc w:val="center"/>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 </w:t>
      </w:r>
    </w:p>
    <w:p w:rsidR="00A61EEB" w:rsidRPr="00A61EEB" w:rsidRDefault="00A61EEB" w:rsidP="00A61EEB">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rsidR="00A61EEB" w:rsidRPr="00A61EEB" w:rsidRDefault="00A61EEB" w:rsidP="00A61EEB">
      <w:pPr>
        <w:widowControl w:val="0"/>
        <w:autoSpaceDE w:val="0"/>
        <w:autoSpaceDN w:val="0"/>
        <w:adjustRightInd w:val="0"/>
        <w:spacing w:after="150" w:line="240" w:lineRule="auto"/>
        <w:jc w:val="center"/>
        <w:rPr>
          <w:rFonts w:ascii="Times New Roman" w:eastAsiaTheme="minorEastAsia" w:hAnsi="Times New Roman" w:cs="Times New Roman"/>
          <w:sz w:val="32"/>
          <w:szCs w:val="32"/>
          <w:lang w:eastAsia="ru-RU"/>
        </w:rPr>
      </w:pPr>
      <w:r w:rsidRPr="00A61EEB">
        <w:rPr>
          <w:rFonts w:ascii="Times New Roman" w:eastAsiaTheme="minorEastAsia" w:hAnsi="Times New Roman" w:cs="Times New Roman"/>
          <w:b/>
          <w:bCs/>
          <w:sz w:val="32"/>
          <w:szCs w:val="32"/>
          <w:lang w:eastAsia="ru-RU"/>
        </w:rPr>
        <w:t xml:space="preserve">Статья 7.1. Запрет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 ред. Федерального закона </w:t>
      </w:r>
      <w:hyperlink r:id="rId62" w:history="1">
        <w:r w:rsidRPr="00A61EEB">
          <w:rPr>
            <w:rFonts w:ascii="Times New Roman" w:eastAsiaTheme="minorEastAsia" w:hAnsi="Times New Roman" w:cs="Times New Roman"/>
            <w:b/>
            <w:bCs/>
            <w:sz w:val="32"/>
            <w:szCs w:val="32"/>
            <w:u w:val="single"/>
            <w:lang w:eastAsia="ru-RU"/>
          </w:rPr>
          <w:t>от 07.05.2013 N 102-ФЗ</w:t>
        </w:r>
      </w:hyperlink>
      <w:r w:rsidRPr="00A61EEB">
        <w:rPr>
          <w:rFonts w:ascii="Times New Roman" w:eastAsiaTheme="minorEastAsia" w:hAnsi="Times New Roman" w:cs="Times New Roman"/>
          <w:b/>
          <w:bCs/>
          <w:sz w:val="32"/>
          <w:szCs w:val="32"/>
          <w:lang w:eastAsia="ru-RU"/>
        </w:rPr>
        <w:t>)</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 xml:space="preserve">1. В случаях, предусмотренных Федеральным законом </w:t>
      </w:r>
      <w:hyperlink r:id="rId63" w:history="1">
        <w:r w:rsidRPr="00A61EEB">
          <w:rPr>
            <w:rFonts w:ascii="Times New Roman" w:eastAsiaTheme="minorEastAsia" w:hAnsi="Times New Roman" w:cs="Times New Roman"/>
            <w:sz w:val="24"/>
            <w:szCs w:val="24"/>
            <w:u w:val="single"/>
            <w:lang w:eastAsia="ru-RU"/>
          </w:rPr>
          <w:t>от 7 мая 2013 года N 79-ФЗ</w:t>
        </w:r>
      </w:hyperlink>
      <w:r w:rsidRPr="00A61EEB">
        <w:rPr>
          <w:rFonts w:ascii="Times New Roman" w:eastAsiaTheme="minorEastAsia" w:hAnsi="Times New Roman" w:cs="Times New Roman"/>
          <w:sz w:val="24"/>
          <w:szCs w:val="24"/>
          <w:lang w:eastAsia="ru-RU"/>
        </w:rP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 ред. Федерального закона </w:t>
      </w:r>
      <w:hyperlink r:id="rId64" w:history="1">
        <w:r w:rsidRPr="00A61EEB">
          <w:rPr>
            <w:rFonts w:ascii="Times New Roman" w:eastAsiaTheme="minorEastAsia" w:hAnsi="Times New Roman" w:cs="Times New Roman"/>
            <w:sz w:val="24"/>
            <w:szCs w:val="24"/>
            <w:u w:val="single"/>
            <w:lang w:eastAsia="ru-RU"/>
          </w:rPr>
          <w:t>от 03.04.2017 N 64-ФЗ</w:t>
        </w:r>
      </w:hyperlink>
      <w:r w:rsidRPr="00A61EEB">
        <w:rPr>
          <w:rFonts w:ascii="Times New Roman" w:eastAsiaTheme="minorEastAsia" w:hAnsi="Times New Roman" w:cs="Times New Roman"/>
          <w:sz w:val="24"/>
          <w:szCs w:val="24"/>
          <w:lang w:eastAsia="ru-RU"/>
        </w:rPr>
        <w:t>)</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1) лицам, замещающим (занимающим):</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а) государственные должности Российской Федерации;</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б) должности первого заместителя и заместителей Генерального прокурора Российской Федерации;</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в) должности членов Совета директоров Центрального банка Российской Федерации;</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г) государственные должности субъектов Российской Федерации;</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д) 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е) должности заместителей руководителей федеральных органов исполнительной власти;</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 xml:space="preserve">ж) должности в государственных корпорациях (компаниях), публично-правовых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 (в ред. Федерального закона </w:t>
      </w:r>
      <w:hyperlink r:id="rId65" w:history="1">
        <w:r w:rsidRPr="00A61EEB">
          <w:rPr>
            <w:rFonts w:ascii="Times New Roman" w:eastAsiaTheme="minorEastAsia" w:hAnsi="Times New Roman" w:cs="Times New Roman"/>
            <w:sz w:val="24"/>
            <w:szCs w:val="24"/>
            <w:u w:val="single"/>
            <w:lang w:eastAsia="ru-RU"/>
          </w:rPr>
          <w:t>от 03.07.2016 N 236-ФЗ</w:t>
        </w:r>
      </w:hyperlink>
      <w:r w:rsidRPr="00A61EEB">
        <w:rPr>
          <w:rFonts w:ascii="Times New Roman" w:eastAsiaTheme="minorEastAsia" w:hAnsi="Times New Roman" w:cs="Times New Roman"/>
          <w:sz w:val="24"/>
          <w:szCs w:val="24"/>
          <w:lang w:eastAsia="ru-RU"/>
        </w:rPr>
        <w:t>)</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 xml:space="preserve">з) должности глав городских округов, глав муниципальных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 (в ред. Федеральных законов </w:t>
      </w:r>
      <w:hyperlink r:id="rId66" w:history="1">
        <w:r w:rsidRPr="00A61EEB">
          <w:rPr>
            <w:rFonts w:ascii="Times New Roman" w:eastAsiaTheme="minorEastAsia" w:hAnsi="Times New Roman" w:cs="Times New Roman"/>
            <w:sz w:val="24"/>
            <w:szCs w:val="24"/>
            <w:u w:val="single"/>
            <w:lang w:eastAsia="ru-RU"/>
          </w:rPr>
          <w:t>от 03.11.2015 N 303-ФЗ</w:t>
        </w:r>
      </w:hyperlink>
      <w:r w:rsidRPr="00A61EEB">
        <w:rPr>
          <w:rFonts w:ascii="Times New Roman" w:eastAsiaTheme="minorEastAsia" w:hAnsi="Times New Roman" w:cs="Times New Roman"/>
          <w:sz w:val="24"/>
          <w:szCs w:val="24"/>
          <w:lang w:eastAsia="ru-RU"/>
        </w:rPr>
        <w:t xml:space="preserve">, </w:t>
      </w:r>
      <w:hyperlink r:id="rId67" w:history="1">
        <w:r w:rsidRPr="00A61EEB">
          <w:rPr>
            <w:rFonts w:ascii="Times New Roman" w:eastAsiaTheme="minorEastAsia" w:hAnsi="Times New Roman" w:cs="Times New Roman"/>
            <w:sz w:val="24"/>
            <w:szCs w:val="24"/>
            <w:u w:val="single"/>
            <w:lang w:eastAsia="ru-RU"/>
          </w:rPr>
          <w:t>от 26.05.2021 N 155-ФЗ</w:t>
        </w:r>
      </w:hyperlink>
      <w:r w:rsidRPr="00A61EEB">
        <w:rPr>
          <w:rFonts w:ascii="Times New Roman" w:eastAsiaTheme="minorEastAsia" w:hAnsi="Times New Roman" w:cs="Times New Roman"/>
          <w:sz w:val="24"/>
          <w:szCs w:val="24"/>
          <w:lang w:eastAsia="ru-RU"/>
        </w:rPr>
        <w:t>)</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 xml:space="preserve">и) 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публично-правовых компаниях, фондах и иных организациях, созданных Российской Федерацией на основании </w:t>
      </w:r>
      <w:r w:rsidRPr="00A61EEB">
        <w:rPr>
          <w:rFonts w:ascii="Times New Roman" w:eastAsiaTheme="minorEastAsia" w:hAnsi="Times New Roman" w:cs="Times New Roman"/>
          <w:sz w:val="24"/>
          <w:szCs w:val="24"/>
          <w:lang w:eastAsia="ru-RU"/>
        </w:rPr>
        <w:lastRenderedPageBreak/>
        <w:t xml:space="preserve">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публично-правовых компаний, фондов и иных организаций, созданных Российской Федерацией на основании федеральных законов; (в ред. Федеральных законов </w:t>
      </w:r>
      <w:hyperlink r:id="rId68" w:history="1">
        <w:r w:rsidRPr="00A61EEB">
          <w:rPr>
            <w:rFonts w:ascii="Times New Roman" w:eastAsiaTheme="minorEastAsia" w:hAnsi="Times New Roman" w:cs="Times New Roman"/>
            <w:sz w:val="24"/>
            <w:szCs w:val="24"/>
            <w:u w:val="single"/>
            <w:lang w:eastAsia="ru-RU"/>
          </w:rPr>
          <w:t>от 22.12.2014 N 431-ФЗ</w:t>
        </w:r>
      </w:hyperlink>
      <w:r w:rsidRPr="00A61EEB">
        <w:rPr>
          <w:rFonts w:ascii="Times New Roman" w:eastAsiaTheme="minorEastAsia" w:hAnsi="Times New Roman" w:cs="Times New Roman"/>
          <w:sz w:val="24"/>
          <w:szCs w:val="24"/>
          <w:lang w:eastAsia="ru-RU"/>
        </w:rPr>
        <w:t xml:space="preserve">, </w:t>
      </w:r>
      <w:hyperlink r:id="rId69" w:history="1">
        <w:r w:rsidRPr="00A61EEB">
          <w:rPr>
            <w:rFonts w:ascii="Times New Roman" w:eastAsiaTheme="minorEastAsia" w:hAnsi="Times New Roman" w:cs="Times New Roman"/>
            <w:sz w:val="24"/>
            <w:szCs w:val="24"/>
            <w:u w:val="single"/>
            <w:lang w:eastAsia="ru-RU"/>
          </w:rPr>
          <w:t>от 03.07.2016 N 236-ФЗ</w:t>
        </w:r>
      </w:hyperlink>
      <w:r w:rsidRPr="00A61EEB">
        <w:rPr>
          <w:rFonts w:ascii="Times New Roman" w:eastAsiaTheme="minorEastAsia" w:hAnsi="Times New Roman" w:cs="Times New Roman"/>
          <w:sz w:val="24"/>
          <w:szCs w:val="24"/>
          <w:lang w:eastAsia="ru-RU"/>
        </w:rPr>
        <w:t>)</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 xml:space="preserve">1.1) депутатам представительных органов муниципальных районов, муниципальных округов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 муниципальных округов и городских округов; (в ред. Федеральных законов </w:t>
      </w:r>
      <w:hyperlink r:id="rId70" w:history="1">
        <w:r w:rsidRPr="00A61EEB">
          <w:rPr>
            <w:rFonts w:ascii="Times New Roman" w:eastAsiaTheme="minorEastAsia" w:hAnsi="Times New Roman" w:cs="Times New Roman"/>
            <w:sz w:val="24"/>
            <w:szCs w:val="24"/>
            <w:u w:val="single"/>
            <w:lang w:eastAsia="ru-RU"/>
          </w:rPr>
          <w:t>от 03.11.2015 N 303-ФЗ</w:t>
        </w:r>
      </w:hyperlink>
      <w:r w:rsidRPr="00A61EEB">
        <w:rPr>
          <w:rFonts w:ascii="Times New Roman" w:eastAsiaTheme="minorEastAsia" w:hAnsi="Times New Roman" w:cs="Times New Roman"/>
          <w:sz w:val="24"/>
          <w:szCs w:val="24"/>
          <w:lang w:eastAsia="ru-RU"/>
        </w:rPr>
        <w:t xml:space="preserve">, </w:t>
      </w:r>
      <w:hyperlink r:id="rId71" w:history="1">
        <w:r w:rsidRPr="00A61EEB">
          <w:rPr>
            <w:rFonts w:ascii="Times New Roman" w:eastAsiaTheme="minorEastAsia" w:hAnsi="Times New Roman" w:cs="Times New Roman"/>
            <w:sz w:val="24"/>
            <w:szCs w:val="24"/>
            <w:u w:val="single"/>
            <w:lang w:eastAsia="ru-RU"/>
          </w:rPr>
          <w:t>от 26.05.2021 N 155-ФЗ</w:t>
        </w:r>
      </w:hyperlink>
      <w:r w:rsidRPr="00A61EEB">
        <w:rPr>
          <w:rFonts w:ascii="Times New Roman" w:eastAsiaTheme="minorEastAsia" w:hAnsi="Times New Roman" w:cs="Times New Roman"/>
          <w:sz w:val="24"/>
          <w:szCs w:val="24"/>
          <w:lang w:eastAsia="ru-RU"/>
        </w:rPr>
        <w:t>)</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 xml:space="preserve">2) супругам и несовершеннолетним детям лиц, указанных в подпунктах "а" - "з" пункта 1 и пункте 1.1 настоящей части; (в ред. Федерального закона </w:t>
      </w:r>
      <w:hyperlink r:id="rId72" w:history="1">
        <w:r w:rsidRPr="00A61EEB">
          <w:rPr>
            <w:rFonts w:ascii="Times New Roman" w:eastAsiaTheme="minorEastAsia" w:hAnsi="Times New Roman" w:cs="Times New Roman"/>
            <w:sz w:val="24"/>
            <w:szCs w:val="24"/>
            <w:u w:val="single"/>
            <w:lang w:eastAsia="ru-RU"/>
          </w:rPr>
          <w:t>от 22.12.2014 N 431-ФЗ</w:t>
        </w:r>
      </w:hyperlink>
      <w:r w:rsidRPr="00A61EEB">
        <w:rPr>
          <w:rFonts w:ascii="Times New Roman" w:eastAsiaTheme="minorEastAsia" w:hAnsi="Times New Roman" w:cs="Times New Roman"/>
          <w:sz w:val="24"/>
          <w:szCs w:val="24"/>
          <w:lang w:eastAsia="ru-RU"/>
        </w:rPr>
        <w:t>)</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3) иным лицам в случаях, предусмотренных федеральными законами.</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 xml:space="preserve">1.1. Понятие "иностранные финансовые инструменты" используется в части 1 настоящей статьи в значении, определенном Федеральным законом </w:t>
      </w:r>
      <w:hyperlink r:id="rId73" w:history="1">
        <w:r w:rsidRPr="00A61EEB">
          <w:rPr>
            <w:rFonts w:ascii="Times New Roman" w:eastAsiaTheme="minorEastAsia" w:hAnsi="Times New Roman" w:cs="Times New Roman"/>
            <w:sz w:val="24"/>
            <w:szCs w:val="24"/>
            <w:u w:val="single"/>
            <w:lang w:eastAsia="ru-RU"/>
          </w:rPr>
          <w:t>от 7 мая 2013 года N 79-ФЗ</w:t>
        </w:r>
      </w:hyperlink>
      <w:r w:rsidRPr="00A61EEB">
        <w:rPr>
          <w:rFonts w:ascii="Times New Roman" w:eastAsiaTheme="minorEastAsia" w:hAnsi="Times New Roman" w:cs="Times New Roman"/>
          <w:sz w:val="24"/>
          <w:szCs w:val="24"/>
          <w:lang w:eastAsia="ru-RU"/>
        </w:rP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 ред. Федерального закона </w:t>
      </w:r>
      <w:hyperlink r:id="rId74" w:history="1">
        <w:r w:rsidRPr="00A61EEB">
          <w:rPr>
            <w:rFonts w:ascii="Times New Roman" w:eastAsiaTheme="minorEastAsia" w:hAnsi="Times New Roman" w:cs="Times New Roman"/>
            <w:sz w:val="24"/>
            <w:szCs w:val="24"/>
            <w:u w:val="single"/>
            <w:lang w:eastAsia="ru-RU"/>
          </w:rPr>
          <w:t>от 28.12.2016 N 505-ФЗ</w:t>
        </w:r>
      </w:hyperlink>
      <w:r w:rsidRPr="00A61EEB">
        <w:rPr>
          <w:rFonts w:ascii="Times New Roman" w:eastAsiaTheme="minorEastAsia" w:hAnsi="Times New Roman" w:cs="Times New Roman"/>
          <w:sz w:val="24"/>
          <w:szCs w:val="24"/>
          <w:lang w:eastAsia="ru-RU"/>
        </w:rPr>
        <w:t>)</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 xml:space="preserve">2. Установленный настоящей статьей запрет открывать и иметь счета (вклады) в иностранных банках, расположенных за пределами территории Российской Федерации, не распространяется на лиц, указанных в пункте 1 части 1 настоящей статьи, замещающих (занимающих) государственные должности Российской Федерации, должности федеральной государственной службы в находящихся за пределами территории Российской Федерации официальных представительствах Российской Федерации, официальных представительствах федеральных органов исполнительной власти, должности в представительствах государственных корпораций (компаний), публично-правовых компаний и организаций, созданных для обеспечения деятельности федеральных государственных органов, а также на супруг (супругов) и несовершеннолетних детей этих лиц. (в ред. Федеральных законов </w:t>
      </w:r>
      <w:hyperlink r:id="rId75" w:history="1">
        <w:r w:rsidRPr="00A61EEB">
          <w:rPr>
            <w:rFonts w:ascii="Times New Roman" w:eastAsiaTheme="minorEastAsia" w:hAnsi="Times New Roman" w:cs="Times New Roman"/>
            <w:sz w:val="24"/>
            <w:szCs w:val="24"/>
            <w:u w:val="single"/>
            <w:lang w:eastAsia="ru-RU"/>
          </w:rPr>
          <w:t>от 22.12.2014 N 431-ФЗ</w:t>
        </w:r>
      </w:hyperlink>
      <w:r w:rsidRPr="00A61EEB">
        <w:rPr>
          <w:rFonts w:ascii="Times New Roman" w:eastAsiaTheme="minorEastAsia" w:hAnsi="Times New Roman" w:cs="Times New Roman"/>
          <w:sz w:val="24"/>
          <w:szCs w:val="24"/>
          <w:lang w:eastAsia="ru-RU"/>
        </w:rPr>
        <w:t xml:space="preserve">, </w:t>
      </w:r>
      <w:hyperlink r:id="rId76" w:history="1">
        <w:r w:rsidRPr="00A61EEB">
          <w:rPr>
            <w:rFonts w:ascii="Times New Roman" w:eastAsiaTheme="minorEastAsia" w:hAnsi="Times New Roman" w:cs="Times New Roman"/>
            <w:sz w:val="24"/>
            <w:szCs w:val="24"/>
            <w:u w:val="single"/>
            <w:lang w:eastAsia="ru-RU"/>
          </w:rPr>
          <w:t>от 03.11.2015 N 303-ФЗ</w:t>
        </w:r>
      </w:hyperlink>
      <w:r w:rsidRPr="00A61EEB">
        <w:rPr>
          <w:rFonts w:ascii="Times New Roman" w:eastAsiaTheme="minorEastAsia" w:hAnsi="Times New Roman" w:cs="Times New Roman"/>
          <w:sz w:val="24"/>
          <w:szCs w:val="24"/>
          <w:lang w:eastAsia="ru-RU"/>
        </w:rPr>
        <w:t xml:space="preserve">, </w:t>
      </w:r>
      <w:hyperlink r:id="rId77" w:history="1">
        <w:r w:rsidRPr="00A61EEB">
          <w:rPr>
            <w:rFonts w:ascii="Times New Roman" w:eastAsiaTheme="minorEastAsia" w:hAnsi="Times New Roman" w:cs="Times New Roman"/>
            <w:sz w:val="24"/>
            <w:szCs w:val="24"/>
            <w:u w:val="single"/>
            <w:lang w:eastAsia="ru-RU"/>
          </w:rPr>
          <w:t>от 03.07.2016 N 236-ФЗ</w:t>
        </w:r>
      </w:hyperlink>
      <w:r w:rsidRPr="00A61EEB">
        <w:rPr>
          <w:rFonts w:ascii="Times New Roman" w:eastAsiaTheme="minorEastAsia" w:hAnsi="Times New Roman" w:cs="Times New Roman"/>
          <w:sz w:val="24"/>
          <w:szCs w:val="24"/>
          <w:lang w:eastAsia="ru-RU"/>
        </w:rPr>
        <w:t>)</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 xml:space="preserve">3. Несоблюдение запрета, установленного настоящей статьей, за исключением случаев, установленных федеральными законами, влечет досрочное прекращение полномочий, освобождение от замещаемой (занимаемой) должности или увольнение в связи с утратой доверия в соответствии с федеральными конституционными законами и федеральными законами, определяющими правовой статус соответствующего лица. (в ред. Федерального закона </w:t>
      </w:r>
      <w:hyperlink r:id="rId78" w:history="1">
        <w:r w:rsidRPr="00A61EEB">
          <w:rPr>
            <w:rFonts w:ascii="Times New Roman" w:eastAsiaTheme="minorEastAsia" w:hAnsi="Times New Roman" w:cs="Times New Roman"/>
            <w:sz w:val="24"/>
            <w:szCs w:val="24"/>
            <w:u w:val="single"/>
            <w:lang w:eastAsia="ru-RU"/>
          </w:rPr>
          <w:t>от 10.07.2023 N 286-ФЗ</w:t>
        </w:r>
      </w:hyperlink>
      <w:r w:rsidRPr="00A61EEB">
        <w:rPr>
          <w:rFonts w:ascii="Times New Roman" w:eastAsiaTheme="minorEastAsia" w:hAnsi="Times New Roman" w:cs="Times New Roman"/>
          <w:sz w:val="24"/>
          <w:szCs w:val="24"/>
          <w:lang w:eastAsia="ru-RU"/>
        </w:rPr>
        <w:t>)</w:t>
      </w:r>
    </w:p>
    <w:p w:rsidR="00A61EEB" w:rsidRPr="00A61EEB" w:rsidRDefault="00A61EEB" w:rsidP="00A61EEB">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rsidR="00A61EEB" w:rsidRPr="00A61EEB" w:rsidRDefault="00A61EEB" w:rsidP="00A61EEB">
      <w:pPr>
        <w:widowControl w:val="0"/>
        <w:autoSpaceDE w:val="0"/>
        <w:autoSpaceDN w:val="0"/>
        <w:adjustRightInd w:val="0"/>
        <w:spacing w:after="150" w:line="240" w:lineRule="auto"/>
        <w:jc w:val="center"/>
        <w:rPr>
          <w:rFonts w:ascii="Times New Roman" w:eastAsiaTheme="minorEastAsia" w:hAnsi="Times New Roman" w:cs="Times New Roman"/>
          <w:sz w:val="32"/>
          <w:szCs w:val="32"/>
          <w:lang w:eastAsia="ru-RU"/>
        </w:rPr>
      </w:pPr>
      <w:r w:rsidRPr="00A61EEB">
        <w:rPr>
          <w:rFonts w:ascii="Times New Roman" w:eastAsiaTheme="minorEastAsia" w:hAnsi="Times New Roman" w:cs="Times New Roman"/>
          <w:b/>
          <w:bCs/>
          <w:sz w:val="32"/>
          <w:szCs w:val="32"/>
          <w:lang w:eastAsia="ru-RU"/>
        </w:rPr>
        <w:t xml:space="preserve">Статья 8. Представление сведений о доходах, об имуществе и обязательствах имущественного характера (в ред. Федеральных </w:t>
      </w:r>
      <w:r w:rsidRPr="00A61EEB">
        <w:rPr>
          <w:rFonts w:ascii="Times New Roman" w:eastAsiaTheme="minorEastAsia" w:hAnsi="Times New Roman" w:cs="Times New Roman"/>
          <w:b/>
          <w:bCs/>
          <w:sz w:val="32"/>
          <w:szCs w:val="32"/>
          <w:lang w:eastAsia="ru-RU"/>
        </w:rPr>
        <w:lastRenderedPageBreak/>
        <w:t xml:space="preserve">законов </w:t>
      </w:r>
      <w:hyperlink r:id="rId79" w:history="1">
        <w:r w:rsidRPr="00A61EEB">
          <w:rPr>
            <w:rFonts w:ascii="Times New Roman" w:eastAsiaTheme="minorEastAsia" w:hAnsi="Times New Roman" w:cs="Times New Roman"/>
            <w:b/>
            <w:bCs/>
            <w:sz w:val="32"/>
            <w:szCs w:val="32"/>
            <w:u w:val="single"/>
            <w:lang w:eastAsia="ru-RU"/>
          </w:rPr>
          <w:t>от 21.11.2011 N 329-ФЗ</w:t>
        </w:r>
      </w:hyperlink>
      <w:r w:rsidRPr="00A61EEB">
        <w:rPr>
          <w:rFonts w:ascii="Times New Roman" w:eastAsiaTheme="minorEastAsia" w:hAnsi="Times New Roman" w:cs="Times New Roman"/>
          <w:b/>
          <w:bCs/>
          <w:sz w:val="32"/>
          <w:szCs w:val="32"/>
          <w:lang w:eastAsia="ru-RU"/>
        </w:rPr>
        <w:t xml:space="preserve">, </w:t>
      </w:r>
      <w:hyperlink r:id="rId80" w:history="1">
        <w:r w:rsidRPr="00A61EEB">
          <w:rPr>
            <w:rFonts w:ascii="Times New Roman" w:eastAsiaTheme="minorEastAsia" w:hAnsi="Times New Roman" w:cs="Times New Roman"/>
            <w:b/>
            <w:bCs/>
            <w:sz w:val="32"/>
            <w:szCs w:val="32"/>
            <w:u w:val="single"/>
            <w:lang w:eastAsia="ru-RU"/>
          </w:rPr>
          <w:t>от 03.12.2012 N 231-ФЗ</w:t>
        </w:r>
      </w:hyperlink>
      <w:r w:rsidRPr="00A61EEB">
        <w:rPr>
          <w:rFonts w:ascii="Times New Roman" w:eastAsiaTheme="minorEastAsia" w:hAnsi="Times New Roman" w:cs="Times New Roman"/>
          <w:b/>
          <w:bCs/>
          <w:sz w:val="32"/>
          <w:szCs w:val="32"/>
          <w:lang w:eastAsia="ru-RU"/>
        </w:rPr>
        <w:t>)</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 xml:space="preserve">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 иным уполномоченным лицам, определенным настоящим Федеральным законом и другими нормативными правовыми актами Российской Федерации: (в ред. Федерального закона </w:t>
      </w:r>
      <w:hyperlink r:id="rId81" w:history="1">
        <w:r w:rsidRPr="00A61EEB">
          <w:rPr>
            <w:rFonts w:ascii="Times New Roman" w:eastAsiaTheme="minorEastAsia" w:hAnsi="Times New Roman" w:cs="Times New Roman"/>
            <w:sz w:val="24"/>
            <w:szCs w:val="24"/>
            <w:u w:val="single"/>
            <w:lang w:eastAsia="ru-RU"/>
          </w:rPr>
          <w:t>от 30.12.2021 N 471-ФЗ</w:t>
        </w:r>
      </w:hyperlink>
      <w:r w:rsidRPr="00A61EEB">
        <w:rPr>
          <w:rFonts w:ascii="Times New Roman" w:eastAsiaTheme="minorEastAsia" w:hAnsi="Times New Roman" w:cs="Times New Roman"/>
          <w:sz w:val="24"/>
          <w:szCs w:val="24"/>
          <w:lang w:eastAsia="ru-RU"/>
        </w:rPr>
        <w:t>)</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 xml:space="preserve">1) граждане, претендующие на замещение должностей государственной службы; (в ред. Федерального закона </w:t>
      </w:r>
      <w:hyperlink r:id="rId82" w:history="1">
        <w:r w:rsidRPr="00A61EEB">
          <w:rPr>
            <w:rFonts w:ascii="Times New Roman" w:eastAsiaTheme="minorEastAsia" w:hAnsi="Times New Roman" w:cs="Times New Roman"/>
            <w:sz w:val="24"/>
            <w:szCs w:val="24"/>
            <w:u w:val="single"/>
            <w:lang w:eastAsia="ru-RU"/>
          </w:rPr>
          <w:t>от 22.12.2014 N 431-ФЗ</w:t>
        </w:r>
      </w:hyperlink>
      <w:r w:rsidRPr="00A61EEB">
        <w:rPr>
          <w:rFonts w:ascii="Times New Roman" w:eastAsiaTheme="minorEastAsia" w:hAnsi="Times New Roman" w:cs="Times New Roman"/>
          <w:sz w:val="24"/>
          <w:szCs w:val="24"/>
          <w:lang w:eastAsia="ru-RU"/>
        </w:rPr>
        <w:t>)</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 xml:space="preserve">1.1) граждане, претендующие на замещение должностей членов Совета директоров Центрального банка Российской Федерации, должностей в Центральном банке Российской Федерации, включенных в перечень, утвержденный Советом директоров Центрального банка Российской Федерации; (в ред. Федерального закона </w:t>
      </w:r>
      <w:hyperlink r:id="rId83" w:history="1">
        <w:r w:rsidRPr="00A61EEB">
          <w:rPr>
            <w:rFonts w:ascii="Times New Roman" w:eastAsiaTheme="minorEastAsia" w:hAnsi="Times New Roman" w:cs="Times New Roman"/>
            <w:sz w:val="24"/>
            <w:szCs w:val="24"/>
            <w:u w:val="single"/>
            <w:lang w:eastAsia="ru-RU"/>
          </w:rPr>
          <w:t>от 03.12.2012 N 231-ФЗ</w:t>
        </w:r>
      </w:hyperlink>
      <w:r w:rsidRPr="00A61EEB">
        <w:rPr>
          <w:rFonts w:ascii="Times New Roman" w:eastAsiaTheme="minorEastAsia" w:hAnsi="Times New Roman" w:cs="Times New Roman"/>
          <w:sz w:val="24"/>
          <w:szCs w:val="24"/>
          <w:lang w:eastAsia="ru-RU"/>
        </w:rPr>
        <w:t>)</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 xml:space="preserve">1.2) граждане, претендующие на замещение должностей муниципальной службы, включенных в перечни, установленные нормативными правовыми актами Российской Федерации; (в ред. Федерального закона </w:t>
      </w:r>
      <w:hyperlink r:id="rId84" w:history="1">
        <w:r w:rsidRPr="00A61EEB">
          <w:rPr>
            <w:rFonts w:ascii="Times New Roman" w:eastAsiaTheme="minorEastAsia" w:hAnsi="Times New Roman" w:cs="Times New Roman"/>
            <w:sz w:val="24"/>
            <w:szCs w:val="24"/>
            <w:u w:val="single"/>
            <w:lang w:eastAsia="ru-RU"/>
          </w:rPr>
          <w:t>от 22.12.2014 N 431-ФЗ</w:t>
        </w:r>
      </w:hyperlink>
      <w:r w:rsidRPr="00A61EEB">
        <w:rPr>
          <w:rFonts w:ascii="Times New Roman" w:eastAsiaTheme="minorEastAsia" w:hAnsi="Times New Roman" w:cs="Times New Roman"/>
          <w:sz w:val="24"/>
          <w:szCs w:val="24"/>
          <w:lang w:eastAsia="ru-RU"/>
        </w:rPr>
        <w:t>)</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 xml:space="preserve">2) граждане, претендующие на замещение должностей, включенных в перечни, установленные нормативными правовыми актами Российской Федерации, в государственных корпорациях, публично-правовых компаниях, Фонде пенсионного и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(в ред. Федеральных законов </w:t>
      </w:r>
      <w:hyperlink r:id="rId85" w:history="1">
        <w:r w:rsidRPr="00A61EEB">
          <w:rPr>
            <w:rFonts w:ascii="Times New Roman" w:eastAsiaTheme="minorEastAsia" w:hAnsi="Times New Roman" w:cs="Times New Roman"/>
            <w:sz w:val="24"/>
            <w:szCs w:val="24"/>
            <w:u w:val="single"/>
            <w:lang w:eastAsia="ru-RU"/>
          </w:rPr>
          <w:t>от 03.07.2016 N 236-ФЗ</w:t>
        </w:r>
      </w:hyperlink>
      <w:r w:rsidRPr="00A61EEB">
        <w:rPr>
          <w:rFonts w:ascii="Times New Roman" w:eastAsiaTheme="minorEastAsia" w:hAnsi="Times New Roman" w:cs="Times New Roman"/>
          <w:sz w:val="24"/>
          <w:szCs w:val="24"/>
          <w:lang w:eastAsia="ru-RU"/>
        </w:rPr>
        <w:t xml:space="preserve">, </w:t>
      </w:r>
      <w:hyperlink r:id="rId86" w:history="1">
        <w:r w:rsidRPr="00A61EEB">
          <w:rPr>
            <w:rFonts w:ascii="Times New Roman" w:eastAsiaTheme="minorEastAsia" w:hAnsi="Times New Roman" w:cs="Times New Roman"/>
            <w:sz w:val="24"/>
            <w:szCs w:val="24"/>
            <w:u w:val="single"/>
            <w:lang w:eastAsia="ru-RU"/>
          </w:rPr>
          <w:t>от 28.12.2022 N 569-ФЗ</w:t>
        </w:r>
      </w:hyperlink>
      <w:r w:rsidRPr="00A61EEB">
        <w:rPr>
          <w:rFonts w:ascii="Times New Roman" w:eastAsiaTheme="minorEastAsia" w:hAnsi="Times New Roman" w:cs="Times New Roman"/>
          <w:sz w:val="24"/>
          <w:szCs w:val="24"/>
          <w:lang w:eastAsia="ru-RU"/>
        </w:rPr>
        <w:t>)</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 xml:space="preserve">2.1) граждане, претендующие на замещение должностей главного финансового уполномоченного и финансовых уполномоченных в сферах финансовых услуг (далее также - финансовый уполномоченный), руководителя службы обеспечения деятельности финансового уполномоченного; (в ред. Федерального закона </w:t>
      </w:r>
      <w:hyperlink r:id="rId87" w:history="1">
        <w:r w:rsidRPr="00A61EEB">
          <w:rPr>
            <w:rFonts w:ascii="Times New Roman" w:eastAsiaTheme="minorEastAsia" w:hAnsi="Times New Roman" w:cs="Times New Roman"/>
            <w:sz w:val="24"/>
            <w:szCs w:val="24"/>
            <w:u w:val="single"/>
            <w:lang w:eastAsia="ru-RU"/>
          </w:rPr>
          <w:t>от 30.12.2021 N 471-ФЗ</w:t>
        </w:r>
      </w:hyperlink>
      <w:r w:rsidRPr="00A61EEB">
        <w:rPr>
          <w:rFonts w:ascii="Times New Roman" w:eastAsiaTheme="minorEastAsia" w:hAnsi="Times New Roman" w:cs="Times New Roman"/>
          <w:sz w:val="24"/>
          <w:szCs w:val="24"/>
          <w:lang w:eastAsia="ru-RU"/>
        </w:rPr>
        <w:t>)</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3) граждане, претендующие на замещение отдельных должностей, включенных в перечни,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 xml:space="preserve">3.1) граждане, претендующие на замещение должностей руководителей государственных (муниципальных) учреждений; (в ред. Федерального закона </w:t>
      </w:r>
      <w:hyperlink r:id="rId88" w:history="1">
        <w:r w:rsidRPr="00A61EEB">
          <w:rPr>
            <w:rFonts w:ascii="Times New Roman" w:eastAsiaTheme="minorEastAsia" w:hAnsi="Times New Roman" w:cs="Times New Roman"/>
            <w:sz w:val="24"/>
            <w:szCs w:val="24"/>
            <w:u w:val="single"/>
            <w:lang w:eastAsia="ru-RU"/>
          </w:rPr>
          <w:t>от 29.12.2012 N 280-ФЗ</w:t>
        </w:r>
      </w:hyperlink>
      <w:r w:rsidRPr="00A61EEB">
        <w:rPr>
          <w:rFonts w:ascii="Times New Roman" w:eastAsiaTheme="minorEastAsia" w:hAnsi="Times New Roman" w:cs="Times New Roman"/>
          <w:sz w:val="24"/>
          <w:szCs w:val="24"/>
          <w:lang w:eastAsia="ru-RU"/>
        </w:rPr>
        <w:t>)</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 xml:space="preserve">3.2) лица, замещающие должности государственной службы, включенные в перечни, установленные нормативными правовыми актами Российской Федерации; (в ред. Федерального закона </w:t>
      </w:r>
      <w:hyperlink r:id="rId89" w:history="1">
        <w:r w:rsidRPr="00A61EEB">
          <w:rPr>
            <w:rFonts w:ascii="Times New Roman" w:eastAsiaTheme="minorEastAsia" w:hAnsi="Times New Roman" w:cs="Times New Roman"/>
            <w:sz w:val="24"/>
            <w:szCs w:val="24"/>
            <w:u w:val="single"/>
            <w:lang w:eastAsia="ru-RU"/>
          </w:rPr>
          <w:t>от 22.12.2014 N 431-ФЗ</w:t>
        </w:r>
      </w:hyperlink>
      <w:r w:rsidRPr="00A61EEB">
        <w:rPr>
          <w:rFonts w:ascii="Times New Roman" w:eastAsiaTheme="minorEastAsia" w:hAnsi="Times New Roman" w:cs="Times New Roman"/>
          <w:sz w:val="24"/>
          <w:szCs w:val="24"/>
          <w:lang w:eastAsia="ru-RU"/>
        </w:rPr>
        <w:t>)</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 xml:space="preserve">3.3) государственные гражданские служащие и граждане, претендующие на включение в федеральный кадровый резерв на государственной гражданской службе Российской Федерации; (в ред. Федерального закона </w:t>
      </w:r>
      <w:hyperlink r:id="rId90" w:history="1">
        <w:r w:rsidRPr="00A61EEB">
          <w:rPr>
            <w:rFonts w:ascii="Times New Roman" w:eastAsiaTheme="minorEastAsia" w:hAnsi="Times New Roman" w:cs="Times New Roman"/>
            <w:sz w:val="24"/>
            <w:szCs w:val="24"/>
            <w:u w:val="single"/>
            <w:lang w:eastAsia="ru-RU"/>
          </w:rPr>
          <w:t>от 19.12.2023 N 605-ФЗ</w:t>
        </w:r>
      </w:hyperlink>
      <w:r w:rsidRPr="00A61EEB">
        <w:rPr>
          <w:rFonts w:ascii="Times New Roman" w:eastAsiaTheme="minorEastAsia" w:hAnsi="Times New Roman" w:cs="Times New Roman"/>
          <w:sz w:val="24"/>
          <w:szCs w:val="24"/>
          <w:lang w:eastAsia="ru-RU"/>
        </w:rPr>
        <w:t>)</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 xml:space="preserve">4) лица, замещающие должности, указанные в пунктах 1.1 - 3.1 настоящей части. (в ред. Федерального закона </w:t>
      </w:r>
      <w:hyperlink r:id="rId91" w:history="1">
        <w:r w:rsidRPr="00A61EEB">
          <w:rPr>
            <w:rFonts w:ascii="Times New Roman" w:eastAsiaTheme="minorEastAsia" w:hAnsi="Times New Roman" w:cs="Times New Roman"/>
            <w:sz w:val="24"/>
            <w:szCs w:val="24"/>
            <w:u w:val="single"/>
            <w:lang w:eastAsia="ru-RU"/>
          </w:rPr>
          <w:t>от 22.12.2014 N 431-ФЗ</w:t>
        </w:r>
      </w:hyperlink>
      <w:r w:rsidRPr="00A61EEB">
        <w:rPr>
          <w:rFonts w:ascii="Times New Roman" w:eastAsiaTheme="minorEastAsia" w:hAnsi="Times New Roman" w:cs="Times New Roman"/>
          <w:sz w:val="24"/>
          <w:szCs w:val="24"/>
          <w:lang w:eastAsia="ru-RU"/>
        </w:rPr>
        <w:t>)</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 xml:space="preserve">1.1. 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w:t>
      </w:r>
      <w:r w:rsidRPr="00A61EEB">
        <w:rPr>
          <w:rFonts w:ascii="Times New Roman" w:eastAsiaTheme="minorEastAsia" w:hAnsi="Times New Roman" w:cs="Times New Roman"/>
          <w:sz w:val="24"/>
          <w:szCs w:val="24"/>
          <w:lang w:eastAsia="ru-RU"/>
        </w:rPr>
        <w:lastRenderedPageBreak/>
        <w:t xml:space="preserve">обеспечения безопасности,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 порядке, установленном нормативным правовым актом федерального органа исполнительной власти в области обеспечения безопасности. (в ред. Федерального закона </w:t>
      </w:r>
      <w:hyperlink r:id="rId92" w:history="1">
        <w:r w:rsidRPr="00A61EEB">
          <w:rPr>
            <w:rFonts w:ascii="Times New Roman" w:eastAsiaTheme="minorEastAsia" w:hAnsi="Times New Roman" w:cs="Times New Roman"/>
            <w:sz w:val="24"/>
            <w:szCs w:val="24"/>
            <w:u w:val="single"/>
            <w:lang w:eastAsia="ru-RU"/>
          </w:rPr>
          <w:t>от 03.04.2017 N 64-ФЗ</w:t>
        </w:r>
      </w:hyperlink>
      <w:r w:rsidRPr="00A61EEB">
        <w:rPr>
          <w:rFonts w:ascii="Times New Roman" w:eastAsiaTheme="minorEastAsia" w:hAnsi="Times New Roman" w:cs="Times New Roman"/>
          <w:sz w:val="24"/>
          <w:szCs w:val="24"/>
          <w:lang w:eastAsia="ru-RU"/>
        </w:rPr>
        <w:t>)</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 xml:space="preserve">1.2. Граждане, призываемые на военную службу, не представляют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 ред. Федерального закона </w:t>
      </w:r>
      <w:hyperlink r:id="rId93" w:history="1">
        <w:r w:rsidRPr="00A61EEB">
          <w:rPr>
            <w:rFonts w:ascii="Times New Roman" w:eastAsiaTheme="minorEastAsia" w:hAnsi="Times New Roman" w:cs="Times New Roman"/>
            <w:sz w:val="24"/>
            <w:szCs w:val="24"/>
            <w:u w:val="single"/>
            <w:lang w:eastAsia="ru-RU"/>
          </w:rPr>
          <w:t>от 03.04.2017 N 64-ФЗ</w:t>
        </w:r>
      </w:hyperlink>
      <w:r w:rsidRPr="00A61EEB">
        <w:rPr>
          <w:rFonts w:ascii="Times New Roman" w:eastAsiaTheme="minorEastAsia" w:hAnsi="Times New Roman" w:cs="Times New Roman"/>
          <w:sz w:val="24"/>
          <w:szCs w:val="24"/>
          <w:lang w:eastAsia="ru-RU"/>
        </w:rPr>
        <w:t>)</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 xml:space="preserve">2. Порядок представления сведений о доходах, об имуществе и обязательствах имущественного характера, указанных в части 1 настоящей статьи, устанавливается федеральными законами, иными нормативными правовыми актами Российской Федерации и нормативными актами Центрального банка Российской Федерации. (в ред. Федерального закона </w:t>
      </w:r>
      <w:hyperlink r:id="rId94" w:history="1">
        <w:r w:rsidRPr="00A61EEB">
          <w:rPr>
            <w:rFonts w:ascii="Times New Roman" w:eastAsiaTheme="minorEastAsia" w:hAnsi="Times New Roman" w:cs="Times New Roman"/>
            <w:sz w:val="24"/>
            <w:szCs w:val="24"/>
            <w:u w:val="single"/>
            <w:lang w:eastAsia="ru-RU"/>
          </w:rPr>
          <w:t>от 03.12.2012 N 231-ФЗ</w:t>
        </w:r>
      </w:hyperlink>
      <w:r w:rsidRPr="00A61EEB">
        <w:rPr>
          <w:rFonts w:ascii="Times New Roman" w:eastAsiaTheme="minorEastAsia" w:hAnsi="Times New Roman" w:cs="Times New Roman"/>
          <w:sz w:val="24"/>
          <w:szCs w:val="24"/>
          <w:lang w:eastAsia="ru-RU"/>
        </w:rPr>
        <w:t>)</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 xml:space="preserve">3. Сведения о доходах, об имуществе и обязательствах имущественного характера, представляемые в соответствии с частями 1 и 1.1 настоящей статьи, относятся к информации ограниченного доступа. Сведения о доходах, об имуществе и обязательствах имущественного характера, представляемые гражданином в соответствии с частью 1 или 1.1 настоящей статьи, в случае непоступления данного гражданина на государственную или муниципальную службу, на работу в Центральный банк Российской Федерации, государственную корпорацию, публично-правовую компанию, Фонд пенсионного и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 руководителя службы обеспечения деятельности финансового уполномоченного, на должность руководителя государственного (муниципального) учреждения или на обучение в образовательную организацию высшего образования, находящуюся в ведении федерального органа исполнительной власти в области обеспечения безопасности, в дальнейшем не могут быть использованы и подлежат уничтожению. Сведения о доходах, об имуществе и обязательствах имущественного характера, представляемые в соответствии с частями 1 и 1.1 настоящей статьи, отнесенные федеральным законом к сведениям, составляющим государственную тайну, подлежат защите в соответствии с законодательством Российской Федерации о государственной тайне. (в ред. Федеральных законов </w:t>
      </w:r>
      <w:hyperlink r:id="rId95" w:history="1">
        <w:r w:rsidRPr="00A61EEB">
          <w:rPr>
            <w:rFonts w:ascii="Times New Roman" w:eastAsiaTheme="minorEastAsia" w:hAnsi="Times New Roman" w:cs="Times New Roman"/>
            <w:sz w:val="24"/>
            <w:szCs w:val="24"/>
            <w:u w:val="single"/>
            <w:lang w:eastAsia="ru-RU"/>
          </w:rPr>
          <w:t>от 03.04.2017 N 64-ФЗ</w:t>
        </w:r>
      </w:hyperlink>
      <w:r w:rsidRPr="00A61EEB">
        <w:rPr>
          <w:rFonts w:ascii="Times New Roman" w:eastAsiaTheme="minorEastAsia" w:hAnsi="Times New Roman" w:cs="Times New Roman"/>
          <w:sz w:val="24"/>
          <w:szCs w:val="24"/>
          <w:lang w:eastAsia="ru-RU"/>
        </w:rPr>
        <w:t xml:space="preserve">, </w:t>
      </w:r>
      <w:hyperlink r:id="rId96" w:history="1">
        <w:r w:rsidRPr="00A61EEB">
          <w:rPr>
            <w:rFonts w:ascii="Times New Roman" w:eastAsiaTheme="minorEastAsia" w:hAnsi="Times New Roman" w:cs="Times New Roman"/>
            <w:sz w:val="24"/>
            <w:szCs w:val="24"/>
            <w:u w:val="single"/>
            <w:lang w:eastAsia="ru-RU"/>
          </w:rPr>
          <w:t>от 04.06.2018 N 133-ФЗ</w:t>
        </w:r>
      </w:hyperlink>
      <w:r w:rsidRPr="00A61EEB">
        <w:rPr>
          <w:rFonts w:ascii="Times New Roman" w:eastAsiaTheme="minorEastAsia" w:hAnsi="Times New Roman" w:cs="Times New Roman"/>
          <w:sz w:val="24"/>
          <w:szCs w:val="24"/>
          <w:lang w:eastAsia="ru-RU"/>
        </w:rPr>
        <w:t xml:space="preserve">, </w:t>
      </w:r>
      <w:hyperlink r:id="rId97" w:history="1">
        <w:r w:rsidRPr="00A61EEB">
          <w:rPr>
            <w:rFonts w:ascii="Times New Roman" w:eastAsiaTheme="minorEastAsia" w:hAnsi="Times New Roman" w:cs="Times New Roman"/>
            <w:sz w:val="24"/>
            <w:szCs w:val="24"/>
            <w:u w:val="single"/>
            <w:lang w:eastAsia="ru-RU"/>
          </w:rPr>
          <w:t>от 28.12.2022 N 569-ФЗ</w:t>
        </w:r>
      </w:hyperlink>
      <w:r w:rsidRPr="00A61EEB">
        <w:rPr>
          <w:rFonts w:ascii="Times New Roman" w:eastAsiaTheme="minorEastAsia" w:hAnsi="Times New Roman" w:cs="Times New Roman"/>
          <w:sz w:val="24"/>
          <w:szCs w:val="24"/>
          <w:lang w:eastAsia="ru-RU"/>
        </w:rPr>
        <w:t>)</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 xml:space="preserve">4. Не допускается использование сведений о доходах, об имуществе и обязательствах имущественного характера, представляемых гражданином, служащим или работником в соответствии с частями 1 и 1.1 настоящей статьи,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 в пользу физических лиц. (в ред. Федерального закона </w:t>
      </w:r>
      <w:hyperlink r:id="rId98" w:history="1">
        <w:r w:rsidRPr="00A61EEB">
          <w:rPr>
            <w:rFonts w:ascii="Times New Roman" w:eastAsiaTheme="minorEastAsia" w:hAnsi="Times New Roman" w:cs="Times New Roman"/>
            <w:sz w:val="24"/>
            <w:szCs w:val="24"/>
            <w:u w:val="single"/>
            <w:lang w:eastAsia="ru-RU"/>
          </w:rPr>
          <w:t>от 03.04.2017 N 64-ФЗ</w:t>
        </w:r>
      </w:hyperlink>
      <w:r w:rsidRPr="00A61EEB">
        <w:rPr>
          <w:rFonts w:ascii="Times New Roman" w:eastAsiaTheme="minorEastAsia" w:hAnsi="Times New Roman" w:cs="Times New Roman"/>
          <w:sz w:val="24"/>
          <w:szCs w:val="24"/>
          <w:lang w:eastAsia="ru-RU"/>
        </w:rPr>
        <w:t>)</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 xml:space="preserve">5. Лица, виновные в разглашении сведений о доходах, об имуществе и обязательствах имущественного характера, представляемых гражданином, служащим или работником в соответствии с частями 1 и 1.1 настоящей статьи, либо в использовании этих сведений в целях, не предусмотренных федеральными законами, несут ответственность в соответствии с </w:t>
      </w:r>
      <w:r w:rsidRPr="00A61EEB">
        <w:rPr>
          <w:rFonts w:ascii="Times New Roman" w:eastAsiaTheme="minorEastAsia" w:hAnsi="Times New Roman" w:cs="Times New Roman"/>
          <w:sz w:val="24"/>
          <w:szCs w:val="24"/>
          <w:lang w:eastAsia="ru-RU"/>
        </w:rPr>
        <w:lastRenderedPageBreak/>
        <w:t xml:space="preserve">законодательством Российской Федерации. (в ред. Федерального закона </w:t>
      </w:r>
      <w:hyperlink r:id="rId99" w:history="1">
        <w:r w:rsidRPr="00A61EEB">
          <w:rPr>
            <w:rFonts w:ascii="Times New Roman" w:eastAsiaTheme="minorEastAsia" w:hAnsi="Times New Roman" w:cs="Times New Roman"/>
            <w:sz w:val="24"/>
            <w:szCs w:val="24"/>
            <w:u w:val="single"/>
            <w:lang w:eastAsia="ru-RU"/>
          </w:rPr>
          <w:t>от 03.04.2017 N 64-ФЗ</w:t>
        </w:r>
      </w:hyperlink>
      <w:r w:rsidRPr="00A61EEB">
        <w:rPr>
          <w:rFonts w:ascii="Times New Roman" w:eastAsiaTheme="minorEastAsia" w:hAnsi="Times New Roman" w:cs="Times New Roman"/>
          <w:sz w:val="24"/>
          <w:szCs w:val="24"/>
          <w:lang w:eastAsia="ru-RU"/>
        </w:rPr>
        <w:t>)</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 xml:space="preserve">6. Сведения о доходах, об имуществе и обязательствах имущественного характера, представляемые лицами, замещающими должности, указанные в пунктах 1.1 - 3.2 части 1 настоящей статьи,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публично-правовых компаний, Фонда пенсионного и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 на официальном сайте финансового уполномоченного и предоставляются для опубликования средствам массовой информации в порядке, определяемом нормативными правовыми актами Российской Федерации, нормативными актами Центрального банка Российской Федерации. (в ред. Федеральных законов </w:t>
      </w:r>
      <w:hyperlink r:id="rId100" w:history="1">
        <w:r w:rsidRPr="00A61EEB">
          <w:rPr>
            <w:rFonts w:ascii="Times New Roman" w:eastAsiaTheme="minorEastAsia" w:hAnsi="Times New Roman" w:cs="Times New Roman"/>
            <w:sz w:val="24"/>
            <w:szCs w:val="24"/>
            <w:u w:val="single"/>
            <w:lang w:eastAsia="ru-RU"/>
          </w:rPr>
          <w:t>от 03.12.2012 N 231-ФЗ</w:t>
        </w:r>
      </w:hyperlink>
      <w:r w:rsidRPr="00A61EEB">
        <w:rPr>
          <w:rFonts w:ascii="Times New Roman" w:eastAsiaTheme="minorEastAsia" w:hAnsi="Times New Roman" w:cs="Times New Roman"/>
          <w:sz w:val="24"/>
          <w:szCs w:val="24"/>
          <w:lang w:eastAsia="ru-RU"/>
        </w:rPr>
        <w:t xml:space="preserve">, </w:t>
      </w:r>
      <w:hyperlink r:id="rId101" w:history="1">
        <w:r w:rsidRPr="00A61EEB">
          <w:rPr>
            <w:rFonts w:ascii="Times New Roman" w:eastAsiaTheme="minorEastAsia" w:hAnsi="Times New Roman" w:cs="Times New Roman"/>
            <w:sz w:val="24"/>
            <w:szCs w:val="24"/>
            <w:u w:val="single"/>
            <w:lang w:eastAsia="ru-RU"/>
          </w:rPr>
          <w:t>от 28.11.2015 N 354-ФЗ</w:t>
        </w:r>
      </w:hyperlink>
      <w:r w:rsidRPr="00A61EEB">
        <w:rPr>
          <w:rFonts w:ascii="Times New Roman" w:eastAsiaTheme="minorEastAsia" w:hAnsi="Times New Roman" w:cs="Times New Roman"/>
          <w:sz w:val="24"/>
          <w:szCs w:val="24"/>
          <w:lang w:eastAsia="ru-RU"/>
        </w:rPr>
        <w:t xml:space="preserve">, </w:t>
      </w:r>
      <w:hyperlink r:id="rId102" w:history="1">
        <w:r w:rsidRPr="00A61EEB">
          <w:rPr>
            <w:rFonts w:ascii="Times New Roman" w:eastAsiaTheme="minorEastAsia" w:hAnsi="Times New Roman" w:cs="Times New Roman"/>
            <w:sz w:val="24"/>
            <w:szCs w:val="24"/>
            <w:u w:val="single"/>
            <w:lang w:eastAsia="ru-RU"/>
          </w:rPr>
          <w:t>от 03.07.2016 N 236-ФЗ</w:t>
        </w:r>
      </w:hyperlink>
      <w:r w:rsidRPr="00A61EEB">
        <w:rPr>
          <w:rFonts w:ascii="Times New Roman" w:eastAsiaTheme="minorEastAsia" w:hAnsi="Times New Roman" w:cs="Times New Roman"/>
          <w:sz w:val="24"/>
          <w:szCs w:val="24"/>
          <w:lang w:eastAsia="ru-RU"/>
        </w:rPr>
        <w:t xml:space="preserve">, </w:t>
      </w:r>
      <w:hyperlink r:id="rId103" w:history="1">
        <w:r w:rsidRPr="00A61EEB">
          <w:rPr>
            <w:rFonts w:ascii="Times New Roman" w:eastAsiaTheme="minorEastAsia" w:hAnsi="Times New Roman" w:cs="Times New Roman"/>
            <w:sz w:val="24"/>
            <w:szCs w:val="24"/>
            <w:u w:val="single"/>
            <w:lang w:eastAsia="ru-RU"/>
          </w:rPr>
          <w:t>от 04.06.2018 N 133-ФЗ</w:t>
        </w:r>
      </w:hyperlink>
      <w:r w:rsidRPr="00A61EEB">
        <w:rPr>
          <w:rFonts w:ascii="Times New Roman" w:eastAsiaTheme="minorEastAsia" w:hAnsi="Times New Roman" w:cs="Times New Roman"/>
          <w:sz w:val="24"/>
          <w:szCs w:val="24"/>
          <w:lang w:eastAsia="ru-RU"/>
        </w:rPr>
        <w:t xml:space="preserve">, </w:t>
      </w:r>
      <w:hyperlink r:id="rId104" w:history="1">
        <w:r w:rsidRPr="00A61EEB">
          <w:rPr>
            <w:rFonts w:ascii="Times New Roman" w:eastAsiaTheme="minorEastAsia" w:hAnsi="Times New Roman" w:cs="Times New Roman"/>
            <w:sz w:val="24"/>
            <w:szCs w:val="24"/>
            <w:u w:val="single"/>
            <w:lang w:eastAsia="ru-RU"/>
          </w:rPr>
          <w:t>от 28.12.2022 N 569-ФЗ</w:t>
        </w:r>
      </w:hyperlink>
      <w:r w:rsidRPr="00A61EEB">
        <w:rPr>
          <w:rFonts w:ascii="Times New Roman" w:eastAsiaTheme="minorEastAsia" w:hAnsi="Times New Roman" w:cs="Times New Roman"/>
          <w:sz w:val="24"/>
          <w:szCs w:val="24"/>
          <w:lang w:eastAsia="ru-RU"/>
        </w:rPr>
        <w:t>)</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 xml:space="preserve">7. Проверка достоверности и полноты сведений о доходах, об имуществе и обязательствах имущественного характера, представляемых в соответствии с частями 1 и 1.1 настоящей статьи, за исключением сведений, представляемых государственными гражданскими служащими и гражданами, претендующими на включение в федеральный кадровый резерв на государственной гражданской службе Российской Федерации, гражданами, претендующими на замещение должностей руководителей государственных (муниципальных) учреждений, должностей финансовых уполномоченных и руководителя службы обеспечения деятельности финансового уполномоченного, и лицами, замещающими данные должности, осуществляется по решению представителя нанимателя (руководителя) или лица, которому такие полномочия предоставлены представителем нанимателя (руководителем), в порядке, устанавливаемом Президентом Российской Федерации, самостоятельно или путем направления запроса в федеральные органы исполнительной власти, уполномоченные на осуществление оперативно-разыскной деятельности, об имеющихся у них данных о доходах, об имуществе и обязательствах имущественного характера граждан или лиц, указанных в частях 1 и 1.1 настоящей статьи, супруг (супругов) и несовершеннолетних детей указанных граждан или лиц. (в ред. Федеральных законов </w:t>
      </w:r>
      <w:hyperlink r:id="rId105" w:history="1">
        <w:r w:rsidRPr="00A61EEB">
          <w:rPr>
            <w:rFonts w:ascii="Times New Roman" w:eastAsiaTheme="minorEastAsia" w:hAnsi="Times New Roman" w:cs="Times New Roman"/>
            <w:sz w:val="24"/>
            <w:szCs w:val="24"/>
            <w:u w:val="single"/>
            <w:lang w:eastAsia="ru-RU"/>
          </w:rPr>
          <w:t>от 03.04.2017 N 64-ФЗ</w:t>
        </w:r>
      </w:hyperlink>
      <w:r w:rsidRPr="00A61EEB">
        <w:rPr>
          <w:rFonts w:ascii="Times New Roman" w:eastAsiaTheme="minorEastAsia" w:hAnsi="Times New Roman" w:cs="Times New Roman"/>
          <w:sz w:val="24"/>
          <w:szCs w:val="24"/>
          <w:lang w:eastAsia="ru-RU"/>
        </w:rPr>
        <w:t xml:space="preserve">, </w:t>
      </w:r>
      <w:hyperlink r:id="rId106" w:history="1">
        <w:r w:rsidRPr="00A61EEB">
          <w:rPr>
            <w:rFonts w:ascii="Times New Roman" w:eastAsiaTheme="minorEastAsia" w:hAnsi="Times New Roman" w:cs="Times New Roman"/>
            <w:sz w:val="24"/>
            <w:szCs w:val="24"/>
            <w:u w:val="single"/>
            <w:lang w:eastAsia="ru-RU"/>
          </w:rPr>
          <w:t>от 30.12.2021 N 471-ФЗ</w:t>
        </w:r>
      </w:hyperlink>
      <w:r w:rsidRPr="00A61EEB">
        <w:rPr>
          <w:rFonts w:ascii="Times New Roman" w:eastAsiaTheme="minorEastAsia" w:hAnsi="Times New Roman" w:cs="Times New Roman"/>
          <w:sz w:val="24"/>
          <w:szCs w:val="24"/>
          <w:lang w:eastAsia="ru-RU"/>
        </w:rPr>
        <w:t xml:space="preserve">, </w:t>
      </w:r>
      <w:hyperlink r:id="rId107" w:history="1">
        <w:r w:rsidRPr="00A61EEB">
          <w:rPr>
            <w:rFonts w:ascii="Times New Roman" w:eastAsiaTheme="minorEastAsia" w:hAnsi="Times New Roman" w:cs="Times New Roman"/>
            <w:sz w:val="24"/>
            <w:szCs w:val="24"/>
            <w:u w:val="single"/>
            <w:lang w:eastAsia="ru-RU"/>
          </w:rPr>
          <w:t>от 19.12.2023 N 605-ФЗ</w:t>
        </w:r>
      </w:hyperlink>
      <w:r w:rsidRPr="00A61EEB">
        <w:rPr>
          <w:rFonts w:ascii="Times New Roman" w:eastAsiaTheme="minorEastAsia" w:hAnsi="Times New Roman" w:cs="Times New Roman"/>
          <w:sz w:val="24"/>
          <w:szCs w:val="24"/>
          <w:lang w:eastAsia="ru-RU"/>
        </w:rPr>
        <w:t>)</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 xml:space="preserve">7.1.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учредителя или лица, которому такие полномочия предоставлены учредителем, в порядке, устанавливаемом нормативными правовыми актами Российской Федерации. 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лиц определяются Президентом Российской Федерации. (в ред. Федерального закона </w:t>
      </w:r>
      <w:hyperlink r:id="rId108" w:history="1">
        <w:r w:rsidRPr="00A61EEB">
          <w:rPr>
            <w:rFonts w:ascii="Times New Roman" w:eastAsiaTheme="minorEastAsia" w:hAnsi="Times New Roman" w:cs="Times New Roman"/>
            <w:sz w:val="24"/>
            <w:szCs w:val="24"/>
            <w:u w:val="single"/>
            <w:lang w:eastAsia="ru-RU"/>
          </w:rPr>
          <w:t>от 29.12.2012 N 280-ФЗ</w:t>
        </w:r>
      </w:hyperlink>
      <w:r w:rsidRPr="00A61EEB">
        <w:rPr>
          <w:rFonts w:ascii="Times New Roman" w:eastAsiaTheme="minorEastAsia" w:hAnsi="Times New Roman" w:cs="Times New Roman"/>
          <w:sz w:val="24"/>
          <w:szCs w:val="24"/>
          <w:lang w:eastAsia="ru-RU"/>
        </w:rPr>
        <w:t>)</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 xml:space="preserve">7.2. Проверка достоверности и полноты сведений о доходах, об имуществе и обязательствах </w:t>
      </w:r>
      <w:r w:rsidRPr="00A61EEB">
        <w:rPr>
          <w:rFonts w:ascii="Times New Roman" w:eastAsiaTheme="minorEastAsia" w:hAnsi="Times New Roman" w:cs="Times New Roman"/>
          <w:sz w:val="24"/>
          <w:szCs w:val="24"/>
          <w:lang w:eastAsia="ru-RU"/>
        </w:rPr>
        <w:lastRenderedPageBreak/>
        <w:t xml:space="preserve">имущественного характера, представляемых гражданином, претендующим на замещение должности главного финансового уполномоченного, и лицом, замещающим данную должность, осуществляется в порядке, устанавливаемом Президентом Российской Федерации. 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гражданина и лица определяются Президентом Российской Федерации. (в ред. Федеральных законов </w:t>
      </w:r>
      <w:hyperlink r:id="rId109" w:history="1">
        <w:r w:rsidRPr="00A61EEB">
          <w:rPr>
            <w:rFonts w:ascii="Times New Roman" w:eastAsiaTheme="minorEastAsia" w:hAnsi="Times New Roman" w:cs="Times New Roman"/>
            <w:sz w:val="24"/>
            <w:szCs w:val="24"/>
            <w:u w:val="single"/>
            <w:lang w:eastAsia="ru-RU"/>
          </w:rPr>
          <w:t>от 30.12.2021 N 471-ФЗ</w:t>
        </w:r>
      </w:hyperlink>
      <w:r w:rsidRPr="00A61EEB">
        <w:rPr>
          <w:rFonts w:ascii="Times New Roman" w:eastAsiaTheme="minorEastAsia" w:hAnsi="Times New Roman" w:cs="Times New Roman"/>
          <w:sz w:val="24"/>
          <w:szCs w:val="24"/>
          <w:lang w:eastAsia="ru-RU"/>
        </w:rPr>
        <w:t xml:space="preserve">, </w:t>
      </w:r>
      <w:hyperlink r:id="rId110" w:history="1">
        <w:r w:rsidRPr="00A61EEB">
          <w:rPr>
            <w:rFonts w:ascii="Times New Roman" w:eastAsiaTheme="minorEastAsia" w:hAnsi="Times New Roman" w:cs="Times New Roman"/>
            <w:sz w:val="24"/>
            <w:szCs w:val="24"/>
            <w:u w:val="single"/>
            <w:lang w:eastAsia="ru-RU"/>
          </w:rPr>
          <w:t>от 18.03.2023 N 70-ФЗ</w:t>
        </w:r>
      </w:hyperlink>
      <w:r w:rsidRPr="00A61EEB">
        <w:rPr>
          <w:rFonts w:ascii="Times New Roman" w:eastAsiaTheme="minorEastAsia" w:hAnsi="Times New Roman" w:cs="Times New Roman"/>
          <w:sz w:val="24"/>
          <w:szCs w:val="24"/>
          <w:lang w:eastAsia="ru-RU"/>
        </w:rPr>
        <w:t xml:space="preserve">, </w:t>
      </w:r>
      <w:hyperlink r:id="rId111" w:history="1">
        <w:r w:rsidRPr="00A61EEB">
          <w:rPr>
            <w:rFonts w:ascii="Times New Roman" w:eastAsiaTheme="minorEastAsia" w:hAnsi="Times New Roman" w:cs="Times New Roman"/>
            <w:sz w:val="24"/>
            <w:szCs w:val="24"/>
            <w:u w:val="single"/>
            <w:lang w:eastAsia="ru-RU"/>
          </w:rPr>
          <w:t>от 10.07.2023 N 286-ФЗ</w:t>
        </w:r>
      </w:hyperlink>
      <w:r w:rsidRPr="00A61EEB">
        <w:rPr>
          <w:rFonts w:ascii="Times New Roman" w:eastAsiaTheme="minorEastAsia" w:hAnsi="Times New Roman" w:cs="Times New Roman"/>
          <w:sz w:val="24"/>
          <w:szCs w:val="24"/>
          <w:lang w:eastAsia="ru-RU"/>
        </w:rPr>
        <w:t>)</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 xml:space="preserve">7.3.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финансовых уполномоченных в сферах финансовых услуг, руководителя службы обеспечения деятельности финансового уполномоченного, и лицами, замещающими данные должности, осуществляется по решению Центрального банка Российской Федерации в порядке, устанавливаемом нормативными актами Центрального банка Российской Федерации. (в ред. Федеральных законов </w:t>
      </w:r>
      <w:hyperlink r:id="rId112" w:history="1">
        <w:r w:rsidRPr="00A61EEB">
          <w:rPr>
            <w:rFonts w:ascii="Times New Roman" w:eastAsiaTheme="minorEastAsia" w:hAnsi="Times New Roman" w:cs="Times New Roman"/>
            <w:sz w:val="24"/>
            <w:szCs w:val="24"/>
            <w:u w:val="single"/>
            <w:lang w:eastAsia="ru-RU"/>
          </w:rPr>
          <w:t>от 30.12.2021 N 471-ФЗ</w:t>
        </w:r>
      </w:hyperlink>
      <w:r w:rsidRPr="00A61EEB">
        <w:rPr>
          <w:rFonts w:ascii="Times New Roman" w:eastAsiaTheme="minorEastAsia" w:hAnsi="Times New Roman" w:cs="Times New Roman"/>
          <w:sz w:val="24"/>
          <w:szCs w:val="24"/>
          <w:lang w:eastAsia="ru-RU"/>
        </w:rPr>
        <w:t xml:space="preserve">, </w:t>
      </w:r>
      <w:hyperlink r:id="rId113" w:history="1">
        <w:r w:rsidRPr="00A61EEB">
          <w:rPr>
            <w:rFonts w:ascii="Times New Roman" w:eastAsiaTheme="minorEastAsia" w:hAnsi="Times New Roman" w:cs="Times New Roman"/>
            <w:sz w:val="24"/>
            <w:szCs w:val="24"/>
            <w:u w:val="single"/>
            <w:lang w:eastAsia="ru-RU"/>
          </w:rPr>
          <w:t>от 18.03.2023 N 70-ФЗ</w:t>
        </w:r>
      </w:hyperlink>
      <w:r w:rsidRPr="00A61EEB">
        <w:rPr>
          <w:rFonts w:ascii="Times New Roman" w:eastAsiaTheme="minorEastAsia" w:hAnsi="Times New Roman" w:cs="Times New Roman"/>
          <w:sz w:val="24"/>
          <w:szCs w:val="24"/>
          <w:lang w:eastAsia="ru-RU"/>
        </w:rPr>
        <w:t>)</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 xml:space="preserve">7.4. Проверка достоверности и полноты сведений о доходах, об имуществе и обязательствах имущественного характера, представляемых государственными гражданскими служащими и гражданами, претендующими на включение в федеральный кадровый резерв на государственной гражданской службе Российской Федерации, осуществляется в порядке, устанавливаемом Президентом Российской Федерации. 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лиц определяются Президентом Российской Федерации. (в ред. Федерального закона </w:t>
      </w:r>
      <w:hyperlink r:id="rId114" w:history="1">
        <w:r w:rsidRPr="00A61EEB">
          <w:rPr>
            <w:rFonts w:ascii="Times New Roman" w:eastAsiaTheme="minorEastAsia" w:hAnsi="Times New Roman" w:cs="Times New Roman"/>
            <w:sz w:val="24"/>
            <w:szCs w:val="24"/>
            <w:u w:val="single"/>
            <w:lang w:eastAsia="ru-RU"/>
          </w:rPr>
          <w:t>от 19.12.2023 N 605-ФЗ</w:t>
        </w:r>
      </w:hyperlink>
      <w:r w:rsidRPr="00A61EEB">
        <w:rPr>
          <w:rFonts w:ascii="Times New Roman" w:eastAsiaTheme="minorEastAsia" w:hAnsi="Times New Roman" w:cs="Times New Roman"/>
          <w:sz w:val="24"/>
          <w:szCs w:val="24"/>
          <w:lang w:eastAsia="ru-RU"/>
        </w:rPr>
        <w:t>)</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 xml:space="preserve">8. Непредставление гражданином при поступлении на государственную или муниципальную службу, на работу в Центральный банк Российской Федерации, государственную корпорацию, публично-правовую компанию, Фонд пенсионного и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 руководителя службы обеспечения деятельности финансового уполномоченного, на должность руководителя государственного (муниципального) учреждения представителю нанимателя (работодателю)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представление заведомо неполных сведений, за исключением случаев, установленных федеральными законами, либо представление заведомо недостоверных сведений является основанием для отказа в приеме указанного гражданина на государственную или муниципальную службу, на работу в Центральный банк Российской Федерации, государственную корпорацию, публично-правовую компанию, Фонд пенсионного и социального страхования Российской Федерации, Федеральный фонд </w:t>
      </w:r>
      <w:r w:rsidRPr="00A61EEB">
        <w:rPr>
          <w:rFonts w:ascii="Times New Roman" w:eastAsiaTheme="minorEastAsia" w:hAnsi="Times New Roman" w:cs="Times New Roman"/>
          <w:sz w:val="24"/>
          <w:szCs w:val="24"/>
          <w:lang w:eastAsia="ru-RU"/>
        </w:rPr>
        <w:lastRenderedPageBreak/>
        <w:t xml:space="preserve">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должности финансового уполномоченного, руководителя службы обеспечения деятельности финансового уполномоченного, на должность руководителя государственного (муниципального) учреждения. (в ред. Федеральных законов </w:t>
      </w:r>
      <w:hyperlink r:id="rId115" w:history="1">
        <w:r w:rsidRPr="00A61EEB">
          <w:rPr>
            <w:rFonts w:ascii="Times New Roman" w:eastAsiaTheme="minorEastAsia" w:hAnsi="Times New Roman" w:cs="Times New Roman"/>
            <w:sz w:val="24"/>
            <w:szCs w:val="24"/>
            <w:u w:val="single"/>
            <w:lang w:eastAsia="ru-RU"/>
          </w:rPr>
          <w:t>от 03.12.2012 N 231-ФЗ</w:t>
        </w:r>
      </w:hyperlink>
      <w:r w:rsidRPr="00A61EEB">
        <w:rPr>
          <w:rFonts w:ascii="Times New Roman" w:eastAsiaTheme="minorEastAsia" w:hAnsi="Times New Roman" w:cs="Times New Roman"/>
          <w:sz w:val="24"/>
          <w:szCs w:val="24"/>
          <w:lang w:eastAsia="ru-RU"/>
        </w:rPr>
        <w:t xml:space="preserve">, </w:t>
      </w:r>
      <w:hyperlink r:id="rId116" w:history="1">
        <w:r w:rsidRPr="00A61EEB">
          <w:rPr>
            <w:rFonts w:ascii="Times New Roman" w:eastAsiaTheme="minorEastAsia" w:hAnsi="Times New Roman" w:cs="Times New Roman"/>
            <w:sz w:val="24"/>
            <w:szCs w:val="24"/>
            <w:u w:val="single"/>
            <w:lang w:eastAsia="ru-RU"/>
          </w:rPr>
          <w:t>от 29.12.2012 N 280-ФЗ</w:t>
        </w:r>
      </w:hyperlink>
      <w:r w:rsidRPr="00A61EEB">
        <w:rPr>
          <w:rFonts w:ascii="Times New Roman" w:eastAsiaTheme="minorEastAsia" w:hAnsi="Times New Roman" w:cs="Times New Roman"/>
          <w:sz w:val="24"/>
          <w:szCs w:val="24"/>
          <w:lang w:eastAsia="ru-RU"/>
        </w:rPr>
        <w:t xml:space="preserve">, </w:t>
      </w:r>
      <w:hyperlink r:id="rId117" w:history="1">
        <w:r w:rsidRPr="00A61EEB">
          <w:rPr>
            <w:rFonts w:ascii="Times New Roman" w:eastAsiaTheme="minorEastAsia" w:hAnsi="Times New Roman" w:cs="Times New Roman"/>
            <w:sz w:val="24"/>
            <w:szCs w:val="24"/>
            <w:u w:val="single"/>
            <w:lang w:eastAsia="ru-RU"/>
          </w:rPr>
          <w:t>от 03.07.2016 N 236-ФЗ</w:t>
        </w:r>
      </w:hyperlink>
      <w:r w:rsidRPr="00A61EEB">
        <w:rPr>
          <w:rFonts w:ascii="Times New Roman" w:eastAsiaTheme="minorEastAsia" w:hAnsi="Times New Roman" w:cs="Times New Roman"/>
          <w:sz w:val="24"/>
          <w:szCs w:val="24"/>
          <w:lang w:eastAsia="ru-RU"/>
        </w:rPr>
        <w:t xml:space="preserve">, </w:t>
      </w:r>
      <w:hyperlink r:id="rId118" w:history="1">
        <w:r w:rsidRPr="00A61EEB">
          <w:rPr>
            <w:rFonts w:ascii="Times New Roman" w:eastAsiaTheme="minorEastAsia" w:hAnsi="Times New Roman" w:cs="Times New Roman"/>
            <w:sz w:val="24"/>
            <w:szCs w:val="24"/>
            <w:u w:val="single"/>
            <w:lang w:eastAsia="ru-RU"/>
          </w:rPr>
          <w:t>от 04.06.2018 N 133-ФЗ</w:t>
        </w:r>
      </w:hyperlink>
      <w:r w:rsidRPr="00A61EEB">
        <w:rPr>
          <w:rFonts w:ascii="Times New Roman" w:eastAsiaTheme="minorEastAsia" w:hAnsi="Times New Roman" w:cs="Times New Roman"/>
          <w:sz w:val="24"/>
          <w:szCs w:val="24"/>
          <w:lang w:eastAsia="ru-RU"/>
        </w:rPr>
        <w:t xml:space="preserve">, </w:t>
      </w:r>
      <w:hyperlink r:id="rId119" w:history="1">
        <w:r w:rsidRPr="00A61EEB">
          <w:rPr>
            <w:rFonts w:ascii="Times New Roman" w:eastAsiaTheme="minorEastAsia" w:hAnsi="Times New Roman" w:cs="Times New Roman"/>
            <w:sz w:val="24"/>
            <w:szCs w:val="24"/>
            <w:u w:val="single"/>
            <w:lang w:eastAsia="ru-RU"/>
          </w:rPr>
          <w:t>от 28.12.2022 N 569-ФЗ</w:t>
        </w:r>
      </w:hyperlink>
      <w:r w:rsidRPr="00A61EEB">
        <w:rPr>
          <w:rFonts w:ascii="Times New Roman" w:eastAsiaTheme="minorEastAsia" w:hAnsi="Times New Roman" w:cs="Times New Roman"/>
          <w:sz w:val="24"/>
          <w:szCs w:val="24"/>
          <w:lang w:eastAsia="ru-RU"/>
        </w:rPr>
        <w:t xml:space="preserve">, </w:t>
      </w:r>
      <w:hyperlink r:id="rId120" w:history="1">
        <w:r w:rsidRPr="00A61EEB">
          <w:rPr>
            <w:rFonts w:ascii="Times New Roman" w:eastAsiaTheme="minorEastAsia" w:hAnsi="Times New Roman" w:cs="Times New Roman"/>
            <w:sz w:val="24"/>
            <w:szCs w:val="24"/>
            <w:u w:val="single"/>
            <w:lang w:eastAsia="ru-RU"/>
          </w:rPr>
          <w:t>от 10.07.2023 N 286-ФЗ</w:t>
        </w:r>
      </w:hyperlink>
      <w:r w:rsidRPr="00A61EEB">
        <w:rPr>
          <w:rFonts w:ascii="Times New Roman" w:eastAsiaTheme="minorEastAsia" w:hAnsi="Times New Roman" w:cs="Times New Roman"/>
          <w:sz w:val="24"/>
          <w:szCs w:val="24"/>
          <w:lang w:eastAsia="ru-RU"/>
        </w:rPr>
        <w:t>)</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 xml:space="preserve">9. Невыполнение гражданином или лицом, указанными в части 1 настоящей статьи, обязанности, предусмотренной частью 1 настоящей статьи, является правонарушением, влекущим освобождение его от замещаемой должности, в том числе от должностей финансового уполномоченного, руководителя службы обеспечения деятельности финансового уполномоченного, увольнение его с государственной или муниципальной службы, с работы в Центральном банке Российской Федерации, государственной корпорации, публично-правовой компании, Фонде пенсионного и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увольнение с работы в организации, создаваемой для выполнения задач, поставленных перед федеральными государственными органами, а также в государственном (муниципальном) учреждении. (в ред. Федеральных законов </w:t>
      </w:r>
      <w:hyperlink r:id="rId121" w:history="1">
        <w:r w:rsidRPr="00A61EEB">
          <w:rPr>
            <w:rFonts w:ascii="Times New Roman" w:eastAsiaTheme="minorEastAsia" w:hAnsi="Times New Roman" w:cs="Times New Roman"/>
            <w:sz w:val="24"/>
            <w:szCs w:val="24"/>
            <w:u w:val="single"/>
            <w:lang w:eastAsia="ru-RU"/>
          </w:rPr>
          <w:t>от 03.12.2012 N 231-ФЗ</w:t>
        </w:r>
      </w:hyperlink>
      <w:r w:rsidRPr="00A61EEB">
        <w:rPr>
          <w:rFonts w:ascii="Times New Roman" w:eastAsiaTheme="minorEastAsia" w:hAnsi="Times New Roman" w:cs="Times New Roman"/>
          <w:sz w:val="24"/>
          <w:szCs w:val="24"/>
          <w:lang w:eastAsia="ru-RU"/>
        </w:rPr>
        <w:t xml:space="preserve">, </w:t>
      </w:r>
      <w:hyperlink r:id="rId122" w:history="1">
        <w:r w:rsidRPr="00A61EEB">
          <w:rPr>
            <w:rFonts w:ascii="Times New Roman" w:eastAsiaTheme="minorEastAsia" w:hAnsi="Times New Roman" w:cs="Times New Roman"/>
            <w:sz w:val="24"/>
            <w:szCs w:val="24"/>
            <w:u w:val="single"/>
            <w:lang w:eastAsia="ru-RU"/>
          </w:rPr>
          <w:t>от 29.12.2012 N 280-ФЗ</w:t>
        </w:r>
      </w:hyperlink>
      <w:r w:rsidRPr="00A61EEB">
        <w:rPr>
          <w:rFonts w:ascii="Times New Roman" w:eastAsiaTheme="minorEastAsia" w:hAnsi="Times New Roman" w:cs="Times New Roman"/>
          <w:sz w:val="24"/>
          <w:szCs w:val="24"/>
          <w:lang w:eastAsia="ru-RU"/>
        </w:rPr>
        <w:t xml:space="preserve">, </w:t>
      </w:r>
      <w:hyperlink r:id="rId123" w:history="1">
        <w:r w:rsidRPr="00A61EEB">
          <w:rPr>
            <w:rFonts w:ascii="Times New Roman" w:eastAsiaTheme="minorEastAsia" w:hAnsi="Times New Roman" w:cs="Times New Roman"/>
            <w:sz w:val="24"/>
            <w:szCs w:val="24"/>
            <w:u w:val="single"/>
            <w:lang w:eastAsia="ru-RU"/>
          </w:rPr>
          <w:t>от 03.07.2016 N 236-ФЗ</w:t>
        </w:r>
      </w:hyperlink>
      <w:r w:rsidRPr="00A61EEB">
        <w:rPr>
          <w:rFonts w:ascii="Times New Roman" w:eastAsiaTheme="minorEastAsia" w:hAnsi="Times New Roman" w:cs="Times New Roman"/>
          <w:sz w:val="24"/>
          <w:szCs w:val="24"/>
          <w:lang w:eastAsia="ru-RU"/>
        </w:rPr>
        <w:t xml:space="preserve">, </w:t>
      </w:r>
      <w:hyperlink r:id="rId124" w:history="1">
        <w:r w:rsidRPr="00A61EEB">
          <w:rPr>
            <w:rFonts w:ascii="Times New Roman" w:eastAsiaTheme="minorEastAsia" w:hAnsi="Times New Roman" w:cs="Times New Roman"/>
            <w:sz w:val="24"/>
            <w:szCs w:val="24"/>
            <w:u w:val="single"/>
            <w:lang w:eastAsia="ru-RU"/>
          </w:rPr>
          <w:t>от 04.06.2018 N 133-ФЗ</w:t>
        </w:r>
      </w:hyperlink>
      <w:r w:rsidRPr="00A61EEB">
        <w:rPr>
          <w:rFonts w:ascii="Times New Roman" w:eastAsiaTheme="minorEastAsia" w:hAnsi="Times New Roman" w:cs="Times New Roman"/>
          <w:sz w:val="24"/>
          <w:szCs w:val="24"/>
          <w:lang w:eastAsia="ru-RU"/>
        </w:rPr>
        <w:t xml:space="preserve">, </w:t>
      </w:r>
      <w:hyperlink r:id="rId125" w:history="1">
        <w:r w:rsidRPr="00A61EEB">
          <w:rPr>
            <w:rFonts w:ascii="Times New Roman" w:eastAsiaTheme="minorEastAsia" w:hAnsi="Times New Roman" w:cs="Times New Roman"/>
            <w:sz w:val="24"/>
            <w:szCs w:val="24"/>
            <w:u w:val="single"/>
            <w:lang w:eastAsia="ru-RU"/>
          </w:rPr>
          <w:t>от 28.12.2022 N 569-ФЗ</w:t>
        </w:r>
      </w:hyperlink>
      <w:r w:rsidRPr="00A61EEB">
        <w:rPr>
          <w:rFonts w:ascii="Times New Roman" w:eastAsiaTheme="minorEastAsia" w:hAnsi="Times New Roman" w:cs="Times New Roman"/>
          <w:sz w:val="24"/>
          <w:szCs w:val="24"/>
          <w:lang w:eastAsia="ru-RU"/>
        </w:rPr>
        <w:t>)</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 xml:space="preserve">10. Для целей настоящего Федерального закона цифровая валюта признается имуществом. (в ред. Федерального закона </w:t>
      </w:r>
      <w:hyperlink r:id="rId126" w:history="1">
        <w:r w:rsidRPr="00A61EEB">
          <w:rPr>
            <w:rFonts w:ascii="Times New Roman" w:eastAsiaTheme="minorEastAsia" w:hAnsi="Times New Roman" w:cs="Times New Roman"/>
            <w:sz w:val="24"/>
            <w:szCs w:val="24"/>
            <w:u w:val="single"/>
            <w:lang w:eastAsia="ru-RU"/>
          </w:rPr>
          <w:t>от 31.07.2020 N 259-ФЗ</w:t>
        </w:r>
      </w:hyperlink>
      <w:r w:rsidRPr="00A61EEB">
        <w:rPr>
          <w:rFonts w:ascii="Times New Roman" w:eastAsiaTheme="minorEastAsia" w:hAnsi="Times New Roman" w:cs="Times New Roman"/>
          <w:sz w:val="24"/>
          <w:szCs w:val="24"/>
          <w:lang w:eastAsia="ru-RU"/>
        </w:rPr>
        <w:t>)</w:t>
      </w:r>
    </w:p>
    <w:p w:rsidR="00A61EEB" w:rsidRPr="00A61EEB" w:rsidRDefault="00A61EEB" w:rsidP="00A61EEB">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rsidR="00A61EEB" w:rsidRPr="00A61EEB" w:rsidRDefault="00A61EEB" w:rsidP="00A61EEB">
      <w:pPr>
        <w:widowControl w:val="0"/>
        <w:autoSpaceDE w:val="0"/>
        <w:autoSpaceDN w:val="0"/>
        <w:adjustRightInd w:val="0"/>
        <w:spacing w:after="150" w:line="240" w:lineRule="auto"/>
        <w:jc w:val="center"/>
        <w:rPr>
          <w:rFonts w:ascii="Times New Roman" w:eastAsiaTheme="minorEastAsia" w:hAnsi="Times New Roman" w:cs="Times New Roman"/>
          <w:sz w:val="32"/>
          <w:szCs w:val="32"/>
          <w:lang w:eastAsia="ru-RU"/>
        </w:rPr>
      </w:pPr>
      <w:r w:rsidRPr="00A61EEB">
        <w:rPr>
          <w:rFonts w:ascii="Times New Roman" w:eastAsiaTheme="minorEastAsia" w:hAnsi="Times New Roman" w:cs="Times New Roman"/>
          <w:b/>
          <w:bCs/>
          <w:sz w:val="32"/>
          <w:szCs w:val="32"/>
          <w:lang w:eastAsia="ru-RU"/>
        </w:rPr>
        <w:t xml:space="preserve">Статья 8.1. Представление сведений о расходах (в ред. Федерального закона </w:t>
      </w:r>
      <w:hyperlink r:id="rId127" w:history="1">
        <w:r w:rsidRPr="00A61EEB">
          <w:rPr>
            <w:rFonts w:ascii="Times New Roman" w:eastAsiaTheme="minorEastAsia" w:hAnsi="Times New Roman" w:cs="Times New Roman"/>
            <w:b/>
            <w:bCs/>
            <w:sz w:val="32"/>
            <w:szCs w:val="32"/>
            <w:u w:val="single"/>
            <w:lang w:eastAsia="ru-RU"/>
          </w:rPr>
          <w:t>от 03.12.2012 N 231-ФЗ</w:t>
        </w:r>
      </w:hyperlink>
      <w:r w:rsidRPr="00A61EEB">
        <w:rPr>
          <w:rFonts w:ascii="Times New Roman" w:eastAsiaTheme="minorEastAsia" w:hAnsi="Times New Roman" w:cs="Times New Roman"/>
          <w:b/>
          <w:bCs/>
          <w:sz w:val="32"/>
          <w:szCs w:val="32"/>
          <w:lang w:eastAsia="ru-RU"/>
        </w:rPr>
        <w:t>)</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 xml:space="preserve">1. Лица, замещающие (занимающие) должности, включенные в перечни,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Федеральным законом </w:t>
      </w:r>
      <w:hyperlink r:id="rId128" w:history="1">
        <w:r w:rsidRPr="00A61EEB">
          <w:rPr>
            <w:rFonts w:ascii="Times New Roman" w:eastAsiaTheme="minorEastAsia" w:hAnsi="Times New Roman" w:cs="Times New Roman"/>
            <w:sz w:val="24"/>
            <w:szCs w:val="24"/>
            <w:u w:val="single"/>
            <w:lang w:eastAsia="ru-RU"/>
          </w:rPr>
          <w:t>от 3 декабря 2012 года N 230-ФЗ</w:t>
        </w:r>
      </w:hyperlink>
      <w:r w:rsidRPr="00A61EEB">
        <w:rPr>
          <w:rFonts w:ascii="Times New Roman" w:eastAsiaTheme="minorEastAsia" w:hAnsi="Times New Roman" w:cs="Times New Roman"/>
          <w:sz w:val="24"/>
          <w:szCs w:val="24"/>
          <w:lang w:eastAsia="ru-RU"/>
        </w:rPr>
        <w:t xml:space="preserve"> "О контроле за соответствием расходов лиц, замещающих государственные должности, и иных лиц их доходам", иными нормативными правовыми актами Российской Федерации и нормативными актами Центрального банка Российской Федерации. (в ред. Федерального закона </w:t>
      </w:r>
      <w:hyperlink r:id="rId129" w:history="1">
        <w:r w:rsidRPr="00A61EEB">
          <w:rPr>
            <w:rFonts w:ascii="Times New Roman" w:eastAsiaTheme="minorEastAsia" w:hAnsi="Times New Roman" w:cs="Times New Roman"/>
            <w:sz w:val="24"/>
            <w:szCs w:val="24"/>
            <w:u w:val="single"/>
            <w:lang w:eastAsia="ru-RU"/>
          </w:rPr>
          <w:t>от 03.04.2017 N 64-ФЗ</w:t>
        </w:r>
      </w:hyperlink>
      <w:r w:rsidRPr="00A61EEB">
        <w:rPr>
          <w:rFonts w:ascii="Times New Roman" w:eastAsiaTheme="minorEastAsia" w:hAnsi="Times New Roman" w:cs="Times New Roman"/>
          <w:sz w:val="24"/>
          <w:szCs w:val="24"/>
          <w:lang w:eastAsia="ru-RU"/>
        </w:rPr>
        <w:t>)</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 xml:space="preserve">2. Контроль за соответствием расходов лиц, указанных в части 1 настоящей статьи, а также расходов их супруг (супругов) и несовершеннолетних детей общему доходу лиц, указанных в части 1 настоящей статьи, и их супруг (супругов) за три последних года, предшествующих совершению сделки, осуществляется в порядке, предусмотренном настоящим Федеральным законом и Федеральным законом </w:t>
      </w:r>
      <w:hyperlink r:id="rId130" w:history="1">
        <w:r w:rsidRPr="00A61EEB">
          <w:rPr>
            <w:rFonts w:ascii="Times New Roman" w:eastAsiaTheme="minorEastAsia" w:hAnsi="Times New Roman" w:cs="Times New Roman"/>
            <w:sz w:val="24"/>
            <w:szCs w:val="24"/>
            <w:u w:val="single"/>
            <w:lang w:eastAsia="ru-RU"/>
          </w:rPr>
          <w:t>от 3 декабря 2012 года N 230-ФЗ</w:t>
        </w:r>
      </w:hyperlink>
      <w:r w:rsidRPr="00A61EEB">
        <w:rPr>
          <w:rFonts w:ascii="Times New Roman" w:eastAsiaTheme="minorEastAsia" w:hAnsi="Times New Roman" w:cs="Times New Roman"/>
          <w:sz w:val="24"/>
          <w:szCs w:val="24"/>
          <w:lang w:eastAsia="ru-RU"/>
        </w:rPr>
        <w:t xml:space="preserve">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иными нормативными правовыми актами Российской Федерации, нормативными актами Центрального банка Российской Федерации. (в ред. Федерального закона </w:t>
      </w:r>
      <w:hyperlink r:id="rId131" w:history="1">
        <w:r w:rsidRPr="00A61EEB">
          <w:rPr>
            <w:rFonts w:ascii="Times New Roman" w:eastAsiaTheme="minorEastAsia" w:hAnsi="Times New Roman" w:cs="Times New Roman"/>
            <w:sz w:val="24"/>
            <w:szCs w:val="24"/>
            <w:u w:val="single"/>
            <w:lang w:eastAsia="ru-RU"/>
          </w:rPr>
          <w:t>от 03.04.2017 N 64-ФЗ</w:t>
        </w:r>
      </w:hyperlink>
      <w:r w:rsidRPr="00A61EEB">
        <w:rPr>
          <w:rFonts w:ascii="Times New Roman" w:eastAsiaTheme="minorEastAsia" w:hAnsi="Times New Roman" w:cs="Times New Roman"/>
          <w:sz w:val="24"/>
          <w:szCs w:val="24"/>
          <w:lang w:eastAsia="ru-RU"/>
        </w:rPr>
        <w:t>)</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lastRenderedPageBreak/>
        <w:t xml:space="preserve">3. Непредставление лицами, указанными в части 1 настоящей статьи, сведений о своих расходах, представление заведомо неполных сведений, за исключением случаев, установленных федеральными законами, либо представление заведомо недостоверных сведений о своих расходах или непредставление сведений о расходах своих супруги (супруга) и несовершеннолетних детей, представление заведомо неполных сведений, за исключением случаев, установленных федеральными законами, либо представление заведомо недостоверных сведений о расходах своих супруги (супруга) и несовершеннолетних детей в случае, если представление таких сведений обязательно, является правонарушением, влекущим освобождение лиц, указанных в части 1 настоящей статьи, от замещаемой (занимаемой) должности, в том числе от должностей финансового уполномоченного, руководителя службы обеспечения деятельности финансового уполномоченного, увольнение в установленном порядке с государственной или муниципальной службы, из Центрального банка Российской Федерации, с работы в государственной корпорации, публично-правовой компании, Фонде пенсионного и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с работы в организации, создаваемой для выполнения задач, поставленных перед федеральными государственными органами. (в ред. Федеральных законов </w:t>
      </w:r>
      <w:hyperlink r:id="rId132" w:history="1">
        <w:r w:rsidRPr="00A61EEB">
          <w:rPr>
            <w:rFonts w:ascii="Times New Roman" w:eastAsiaTheme="minorEastAsia" w:hAnsi="Times New Roman" w:cs="Times New Roman"/>
            <w:sz w:val="24"/>
            <w:szCs w:val="24"/>
            <w:u w:val="single"/>
            <w:lang w:eastAsia="ru-RU"/>
          </w:rPr>
          <w:t>от 03.07.2016 N 236-ФЗ</w:t>
        </w:r>
      </w:hyperlink>
      <w:r w:rsidRPr="00A61EEB">
        <w:rPr>
          <w:rFonts w:ascii="Times New Roman" w:eastAsiaTheme="minorEastAsia" w:hAnsi="Times New Roman" w:cs="Times New Roman"/>
          <w:sz w:val="24"/>
          <w:szCs w:val="24"/>
          <w:lang w:eastAsia="ru-RU"/>
        </w:rPr>
        <w:t xml:space="preserve">, </w:t>
      </w:r>
      <w:hyperlink r:id="rId133" w:history="1">
        <w:r w:rsidRPr="00A61EEB">
          <w:rPr>
            <w:rFonts w:ascii="Times New Roman" w:eastAsiaTheme="minorEastAsia" w:hAnsi="Times New Roman" w:cs="Times New Roman"/>
            <w:sz w:val="24"/>
            <w:szCs w:val="24"/>
            <w:u w:val="single"/>
            <w:lang w:eastAsia="ru-RU"/>
          </w:rPr>
          <w:t>от 04.06.2018 N 133-ФЗ</w:t>
        </w:r>
      </w:hyperlink>
      <w:r w:rsidRPr="00A61EEB">
        <w:rPr>
          <w:rFonts w:ascii="Times New Roman" w:eastAsiaTheme="minorEastAsia" w:hAnsi="Times New Roman" w:cs="Times New Roman"/>
          <w:sz w:val="24"/>
          <w:szCs w:val="24"/>
          <w:lang w:eastAsia="ru-RU"/>
        </w:rPr>
        <w:t xml:space="preserve">, </w:t>
      </w:r>
      <w:hyperlink r:id="rId134" w:history="1">
        <w:r w:rsidRPr="00A61EEB">
          <w:rPr>
            <w:rFonts w:ascii="Times New Roman" w:eastAsiaTheme="minorEastAsia" w:hAnsi="Times New Roman" w:cs="Times New Roman"/>
            <w:sz w:val="24"/>
            <w:szCs w:val="24"/>
            <w:u w:val="single"/>
            <w:lang w:eastAsia="ru-RU"/>
          </w:rPr>
          <w:t>от 28.12.2022 N 569-ФЗ</w:t>
        </w:r>
      </w:hyperlink>
      <w:r w:rsidRPr="00A61EEB">
        <w:rPr>
          <w:rFonts w:ascii="Times New Roman" w:eastAsiaTheme="minorEastAsia" w:hAnsi="Times New Roman" w:cs="Times New Roman"/>
          <w:sz w:val="24"/>
          <w:szCs w:val="24"/>
          <w:lang w:eastAsia="ru-RU"/>
        </w:rPr>
        <w:t xml:space="preserve">, </w:t>
      </w:r>
      <w:hyperlink r:id="rId135" w:history="1">
        <w:r w:rsidRPr="00A61EEB">
          <w:rPr>
            <w:rFonts w:ascii="Times New Roman" w:eastAsiaTheme="minorEastAsia" w:hAnsi="Times New Roman" w:cs="Times New Roman"/>
            <w:sz w:val="24"/>
            <w:szCs w:val="24"/>
            <w:u w:val="single"/>
            <w:lang w:eastAsia="ru-RU"/>
          </w:rPr>
          <w:t>от 10.07.2023 N 286-ФЗ</w:t>
        </w:r>
      </w:hyperlink>
      <w:r w:rsidRPr="00A61EEB">
        <w:rPr>
          <w:rFonts w:ascii="Times New Roman" w:eastAsiaTheme="minorEastAsia" w:hAnsi="Times New Roman" w:cs="Times New Roman"/>
          <w:sz w:val="24"/>
          <w:szCs w:val="24"/>
          <w:lang w:eastAsia="ru-RU"/>
        </w:rPr>
        <w:t>)</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 xml:space="preserve">4. Сведения об источниках получения средств, за счет которых совершена сделка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представленные в соответствии с Федеральным законом </w:t>
      </w:r>
      <w:hyperlink r:id="rId136" w:history="1">
        <w:r w:rsidRPr="00A61EEB">
          <w:rPr>
            <w:rFonts w:ascii="Times New Roman" w:eastAsiaTheme="minorEastAsia" w:hAnsi="Times New Roman" w:cs="Times New Roman"/>
            <w:sz w:val="24"/>
            <w:szCs w:val="24"/>
            <w:u w:val="single"/>
            <w:lang w:eastAsia="ru-RU"/>
          </w:rPr>
          <w:t>от 3 декабря 2012 года N 230-ФЗ</w:t>
        </w:r>
      </w:hyperlink>
      <w:r w:rsidRPr="00A61EEB">
        <w:rPr>
          <w:rFonts w:ascii="Times New Roman" w:eastAsiaTheme="minorEastAsia" w:hAnsi="Times New Roman" w:cs="Times New Roman"/>
          <w:sz w:val="24"/>
          <w:szCs w:val="24"/>
          <w:lang w:eastAsia="ru-RU"/>
        </w:rPr>
        <w:t xml:space="preserve"> "О контроле за соответствием расходов лиц, замещающих государственные должности, и иных лиц их доходам",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публично-правовых компаний, Фонда пенсионного и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на официальном сайте финансового уполномоченного и предоставляются для опубликования средствам массовой информации в порядке, определяемом нормативными правовыми актами Президента Российской Федерации, иными нормативными правовыми актами Российской Федерации и нормативными актами Центрального банка Российской Федерации, с соблюдением установленных законодательством Российской Федерации требований о защите персональных данных. (в ред. Федеральных законов </w:t>
      </w:r>
      <w:hyperlink r:id="rId137" w:history="1">
        <w:r w:rsidRPr="00A61EEB">
          <w:rPr>
            <w:rFonts w:ascii="Times New Roman" w:eastAsiaTheme="minorEastAsia" w:hAnsi="Times New Roman" w:cs="Times New Roman"/>
            <w:sz w:val="24"/>
            <w:szCs w:val="24"/>
            <w:u w:val="single"/>
            <w:lang w:eastAsia="ru-RU"/>
          </w:rPr>
          <w:t>от 22.12.2014 N 431-ФЗ</w:t>
        </w:r>
      </w:hyperlink>
      <w:r w:rsidRPr="00A61EEB">
        <w:rPr>
          <w:rFonts w:ascii="Times New Roman" w:eastAsiaTheme="minorEastAsia" w:hAnsi="Times New Roman" w:cs="Times New Roman"/>
          <w:sz w:val="24"/>
          <w:szCs w:val="24"/>
          <w:lang w:eastAsia="ru-RU"/>
        </w:rPr>
        <w:t xml:space="preserve">, </w:t>
      </w:r>
      <w:hyperlink r:id="rId138" w:history="1">
        <w:r w:rsidRPr="00A61EEB">
          <w:rPr>
            <w:rFonts w:ascii="Times New Roman" w:eastAsiaTheme="minorEastAsia" w:hAnsi="Times New Roman" w:cs="Times New Roman"/>
            <w:sz w:val="24"/>
            <w:szCs w:val="24"/>
            <w:u w:val="single"/>
            <w:lang w:eastAsia="ru-RU"/>
          </w:rPr>
          <w:t>от 05.10.2015 N 285-ФЗ</w:t>
        </w:r>
      </w:hyperlink>
      <w:r w:rsidRPr="00A61EEB">
        <w:rPr>
          <w:rFonts w:ascii="Times New Roman" w:eastAsiaTheme="minorEastAsia" w:hAnsi="Times New Roman" w:cs="Times New Roman"/>
          <w:sz w:val="24"/>
          <w:szCs w:val="24"/>
          <w:lang w:eastAsia="ru-RU"/>
        </w:rPr>
        <w:t xml:space="preserve">, </w:t>
      </w:r>
      <w:hyperlink r:id="rId139" w:history="1">
        <w:r w:rsidRPr="00A61EEB">
          <w:rPr>
            <w:rFonts w:ascii="Times New Roman" w:eastAsiaTheme="minorEastAsia" w:hAnsi="Times New Roman" w:cs="Times New Roman"/>
            <w:sz w:val="24"/>
            <w:szCs w:val="24"/>
            <w:u w:val="single"/>
            <w:lang w:eastAsia="ru-RU"/>
          </w:rPr>
          <w:t>от 03.07.2016 N 236-ФЗ</w:t>
        </w:r>
      </w:hyperlink>
      <w:r w:rsidRPr="00A61EEB">
        <w:rPr>
          <w:rFonts w:ascii="Times New Roman" w:eastAsiaTheme="minorEastAsia" w:hAnsi="Times New Roman" w:cs="Times New Roman"/>
          <w:sz w:val="24"/>
          <w:szCs w:val="24"/>
          <w:lang w:eastAsia="ru-RU"/>
        </w:rPr>
        <w:t xml:space="preserve">, </w:t>
      </w:r>
      <w:hyperlink r:id="rId140" w:history="1">
        <w:r w:rsidRPr="00A61EEB">
          <w:rPr>
            <w:rFonts w:ascii="Times New Roman" w:eastAsiaTheme="minorEastAsia" w:hAnsi="Times New Roman" w:cs="Times New Roman"/>
            <w:sz w:val="24"/>
            <w:szCs w:val="24"/>
            <w:u w:val="single"/>
            <w:lang w:eastAsia="ru-RU"/>
          </w:rPr>
          <w:t>от 03.04.2017 N 64-ФЗ</w:t>
        </w:r>
      </w:hyperlink>
      <w:r w:rsidRPr="00A61EEB">
        <w:rPr>
          <w:rFonts w:ascii="Times New Roman" w:eastAsiaTheme="minorEastAsia" w:hAnsi="Times New Roman" w:cs="Times New Roman"/>
          <w:sz w:val="24"/>
          <w:szCs w:val="24"/>
          <w:lang w:eastAsia="ru-RU"/>
        </w:rPr>
        <w:t xml:space="preserve">, </w:t>
      </w:r>
      <w:hyperlink r:id="rId141" w:history="1">
        <w:r w:rsidRPr="00A61EEB">
          <w:rPr>
            <w:rFonts w:ascii="Times New Roman" w:eastAsiaTheme="minorEastAsia" w:hAnsi="Times New Roman" w:cs="Times New Roman"/>
            <w:sz w:val="24"/>
            <w:szCs w:val="24"/>
            <w:u w:val="single"/>
            <w:lang w:eastAsia="ru-RU"/>
          </w:rPr>
          <w:t>от 04.06.2018 N 133-ФЗ</w:t>
        </w:r>
      </w:hyperlink>
      <w:r w:rsidRPr="00A61EEB">
        <w:rPr>
          <w:rFonts w:ascii="Times New Roman" w:eastAsiaTheme="minorEastAsia" w:hAnsi="Times New Roman" w:cs="Times New Roman"/>
          <w:sz w:val="24"/>
          <w:szCs w:val="24"/>
          <w:lang w:eastAsia="ru-RU"/>
        </w:rPr>
        <w:t xml:space="preserve">, </w:t>
      </w:r>
      <w:hyperlink r:id="rId142" w:history="1">
        <w:r w:rsidRPr="00A61EEB">
          <w:rPr>
            <w:rFonts w:ascii="Times New Roman" w:eastAsiaTheme="minorEastAsia" w:hAnsi="Times New Roman" w:cs="Times New Roman"/>
            <w:sz w:val="24"/>
            <w:szCs w:val="24"/>
            <w:u w:val="single"/>
            <w:lang w:eastAsia="ru-RU"/>
          </w:rPr>
          <w:t>от 01.04.2022 N 90-ФЗ</w:t>
        </w:r>
      </w:hyperlink>
      <w:r w:rsidRPr="00A61EEB">
        <w:rPr>
          <w:rFonts w:ascii="Times New Roman" w:eastAsiaTheme="minorEastAsia" w:hAnsi="Times New Roman" w:cs="Times New Roman"/>
          <w:sz w:val="24"/>
          <w:szCs w:val="24"/>
          <w:lang w:eastAsia="ru-RU"/>
        </w:rPr>
        <w:t xml:space="preserve">, </w:t>
      </w:r>
      <w:hyperlink r:id="rId143" w:history="1">
        <w:r w:rsidRPr="00A61EEB">
          <w:rPr>
            <w:rFonts w:ascii="Times New Roman" w:eastAsiaTheme="minorEastAsia" w:hAnsi="Times New Roman" w:cs="Times New Roman"/>
            <w:sz w:val="24"/>
            <w:szCs w:val="24"/>
            <w:u w:val="single"/>
            <w:lang w:eastAsia="ru-RU"/>
          </w:rPr>
          <w:t>от 28.12.2022 N 569-ФЗ</w:t>
        </w:r>
      </w:hyperlink>
      <w:r w:rsidRPr="00A61EEB">
        <w:rPr>
          <w:rFonts w:ascii="Times New Roman" w:eastAsiaTheme="minorEastAsia" w:hAnsi="Times New Roman" w:cs="Times New Roman"/>
          <w:sz w:val="24"/>
          <w:szCs w:val="24"/>
          <w:lang w:eastAsia="ru-RU"/>
        </w:rPr>
        <w:t>)</w:t>
      </w:r>
    </w:p>
    <w:p w:rsidR="00A61EEB" w:rsidRPr="00A61EEB" w:rsidRDefault="00A61EEB" w:rsidP="00A61EEB">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rsidR="00A61EEB" w:rsidRPr="00A61EEB" w:rsidRDefault="00A61EEB" w:rsidP="00A61EEB">
      <w:pPr>
        <w:widowControl w:val="0"/>
        <w:autoSpaceDE w:val="0"/>
        <w:autoSpaceDN w:val="0"/>
        <w:adjustRightInd w:val="0"/>
        <w:spacing w:after="150" w:line="240" w:lineRule="auto"/>
        <w:jc w:val="center"/>
        <w:rPr>
          <w:rFonts w:ascii="Times New Roman" w:eastAsiaTheme="minorEastAsia" w:hAnsi="Times New Roman" w:cs="Times New Roman"/>
          <w:sz w:val="32"/>
          <w:szCs w:val="32"/>
          <w:lang w:eastAsia="ru-RU"/>
        </w:rPr>
      </w:pPr>
      <w:r w:rsidRPr="00A61EEB">
        <w:rPr>
          <w:rFonts w:ascii="Times New Roman" w:eastAsiaTheme="minorEastAsia" w:hAnsi="Times New Roman" w:cs="Times New Roman"/>
          <w:b/>
          <w:bCs/>
          <w:sz w:val="32"/>
          <w:szCs w:val="32"/>
          <w:lang w:eastAsia="ru-RU"/>
        </w:rPr>
        <w:t xml:space="preserve">Статья 8.2. Контроль за законностью получения денежных средств (в ред. Федерального закона </w:t>
      </w:r>
      <w:hyperlink r:id="rId144" w:history="1">
        <w:r w:rsidRPr="00A61EEB">
          <w:rPr>
            <w:rFonts w:ascii="Times New Roman" w:eastAsiaTheme="minorEastAsia" w:hAnsi="Times New Roman" w:cs="Times New Roman"/>
            <w:b/>
            <w:bCs/>
            <w:sz w:val="32"/>
            <w:szCs w:val="32"/>
            <w:u w:val="single"/>
            <w:lang w:eastAsia="ru-RU"/>
          </w:rPr>
          <w:t>от 06.03.2022 N 44-ФЗ</w:t>
        </w:r>
      </w:hyperlink>
      <w:r w:rsidRPr="00A61EEB">
        <w:rPr>
          <w:rFonts w:ascii="Times New Roman" w:eastAsiaTheme="minorEastAsia" w:hAnsi="Times New Roman" w:cs="Times New Roman"/>
          <w:b/>
          <w:bCs/>
          <w:sz w:val="32"/>
          <w:szCs w:val="32"/>
          <w:lang w:eastAsia="ru-RU"/>
        </w:rPr>
        <w:t>)</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 xml:space="preserve">1. В случае, если в ходе осуществления проверки достоверности и полноты сведений о доходах, об имуществе и обязательствах имущественного характера получена информация о том, что в течение года, предшествующего году представления указанных сведений (отчетный период), </w:t>
      </w:r>
      <w:r w:rsidRPr="00A61EEB">
        <w:rPr>
          <w:rFonts w:ascii="Times New Roman" w:eastAsiaTheme="minorEastAsia" w:hAnsi="Times New Roman" w:cs="Times New Roman"/>
          <w:sz w:val="24"/>
          <w:szCs w:val="24"/>
          <w:lang w:eastAsia="ru-RU"/>
        </w:rPr>
        <w:lastRenderedPageBreak/>
        <w:t>на счета лица, представившего указанные сведения (далее - проверяемое лицо),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отчетный период и предшествующие два года, лица, осуществляющие такую проверку, обязаны истребовать у проверяемого лица сведения, подтверждающие законность получения этих денежных средств.</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2. В случае непредставления проверяемым лицом сведений, подтверждающих законность получения этих денежных средств, или представления недостоверных сведений материалы проверки в трехдневный срок после ее завершения направляются лицом, принявшим решение о ее осуществлении, в органы прокуратуры Российской Федерации.</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3. В случае увольнения (прекращения полномочий) проверяемого лица, в отношении которого осуществляется проверка, указанная в части 1 настоящей статьи, до ее завершения и при наличии информации о том, что в течение отчетного периода на счета этого проверяемого лица, его супруги (супруга) и несовершеннолетних детей в банках и (или) иных кредитных организациях поступили денежные средства в сумме, превышающей их совокупный доход за отчетный период и предшествующие два года, материалы проверки в трехдневный срок после увольнения (прекращения полномочий) указанного лица направляются лицом, принявшим решение о ее осуществлении, в органы прокуратуры Российской Федерации.</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4. Генеральный прокурор Российской Федерации или подчиненные ему прокуроры не позднее 10 рабочих дней со дня получения материалов, указанных в части 3 настоящей статьи, принимают решение об осуществлении проверки законности получения денежных средств, указанных в части 3 настоящей статьи, отдельно в отношении каждого проверяемого лица. Решение оформляется в письменной форме.</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5. Генеральный прокурор Российской Федерации или подчиненные ему прокуроры не позднее чем через два рабочих дня со дня принятия решения, указанного в части 4 настоящей статьи, обязаны в письменной форме уведомить проверяемое лицо о принятом в отношении него решении, а также о необходимости представления этим лицом сведений, подтверждающих законность получения денежных средств, указанных в части 2 настоящей статьи.</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6. Проверка, указанная в части 4 настоящей статьи, проводится прокурорами.</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7. Проверка, указанная в части 4 настоящей статьи, не может проводиться по истечении шести месяцев со дня увольнения (прекращения полномочий) проверяемого лица.</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8. При проведении проверки, указанной в части 4 настоящей статьи, проверяемое лицо вправе:</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1) давать пояснения в письменной форме об источниках поступления денежных средств на свои счета, счета своих супруги (супруга) и несовершеннолетних детей в банках и (или) иных кредитных организациях;</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2) представлять дополнительные материалы и давать по ним пояснения в письменной форме;</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3) обращаться к прокурору с ходатайством о проведении с ним беседы по вопросам, связанным с осуществлением данной проверки. Ходатайство подлежит обязательному удовлетворению.</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9. Генеральный прокурор Российской Федерации или подчиненные ему прокуроры при осуществлении проверки, указанной в части 4 настоящей статьи, обязаны:</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1) истребовать у проверяемого лица сведения, подтверждающие законность получения денежных средств, указанных в части 3 настоящей статьи;</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lastRenderedPageBreak/>
        <w:t>2) изучать дополнительные материалы, представленные проверяемым лицом;</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3) провести беседу с проверяемым лицом в случае поступления ходатайства, предусмотренного пунктом 3 части 8 настоящей статьи.</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10. Генеральный прокурор Российской Федерации или подчиненные ему прокуроры при осуществлении проверки, указанной в части 4 настоящей статьи, вправе:</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1) проводить по своей инициативе беседу с проверяемым лицом;</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2) получать от проверяемого лица пояснения по представленным им сведениям и материалам;</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 xml:space="preserve">3) направлять в установленном порядке запросы в федеральные государственные органы, государственные органы субъектов Российской Федерации, органы местного самоуправления, общественные объединения и иные организации об имеющейся у них информации о доходах, об имуществе и обязательствах имущественного характера проверяемого лица, его супруги (супруга) и несовершеннолетних детей, а также об источниках поступления денежных средств на их счета в банках и (или) иных кредитных организациях. Запросы в кредитные организации, налоговые органы Российской Федерации, органы, осуществляющие государственную регистрацию прав на недвижимое имущество и сделок с ним, операторам информационных систем, в которых осуществляется выпуск цифровых финансовых активов, а также в уполномоченный орган в сфере противодействия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направляются Генеральным прокурором Российской Федерации, заместителями Генерального прокурора Российской Федерации, прокурорами субъектов Российской Федерации, военными и другими специализированными прокурорами, приравненными к прокурорам субъектов Российской Федерации; (в ред. Федерального закона </w:t>
      </w:r>
      <w:hyperlink r:id="rId145" w:history="1">
        <w:r w:rsidRPr="00A61EEB">
          <w:rPr>
            <w:rFonts w:ascii="Times New Roman" w:eastAsiaTheme="minorEastAsia" w:hAnsi="Times New Roman" w:cs="Times New Roman"/>
            <w:sz w:val="24"/>
            <w:szCs w:val="24"/>
            <w:u w:val="single"/>
            <w:lang w:eastAsia="ru-RU"/>
          </w:rPr>
          <w:t>от 28.12.2024 N 522-ФЗ</w:t>
        </w:r>
      </w:hyperlink>
      <w:r w:rsidRPr="00A61EEB">
        <w:rPr>
          <w:rFonts w:ascii="Times New Roman" w:eastAsiaTheme="minorEastAsia" w:hAnsi="Times New Roman" w:cs="Times New Roman"/>
          <w:sz w:val="24"/>
          <w:szCs w:val="24"/>
          <w:lang w:eastAsia="ru-RU"/>
        </w:rPr>
        <w:t>)</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4) наводить справки у физических лиц и получать от них с их согласия информацию.</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11. Руководители государственных органов, органов местного самоуправления, организаций, получившие запрос, указанный в пункте 3 части 10 настоящей статьи, обязаны организовать его исполнение в соответствии с федеральными законами и иными нормативными правовыми актами Российской Федерации и представить в установленном порядке запрашиваемую информацию.</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12. Порядок рассмотрения материалов проверки, указанной в части 4 настоящей статьи, определяется Генеральным прокурором Российской Федерации.</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13. Генеральный прокурор Российской Федерации или подчиненные ему прокуроры после завершения проверки, указанной в части 4 настоящей статьи, информируют о ее результатах лицо, направившее в органы прокуратуры Российской Федерации материалы в соответствии с частью 3 настоящей статьи.</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 xml:space="preserve">14. Генеральный прокурор Российской Федерации или подчиненные ему прокуроры, получившие материалы, указанные в части 2 настоящей статьи, рассматривают их в пределах своей компетенции, установленной Федеральным </w:t>
      </w:r>
      <w:hyperlink r:id="rId146" w:history="1">
        <w:r w:rsidRPr="00A61EEB">
          <w:rPr>
            <w:rFonts w:ascii="Times New Roman" w:eastAsiaTheme="minorEastAsia" w:hAnsi="Times New Roman" w:cs="Times New Roman"/>
            <w:sz w:val="24"/>
            <w:szCs w:val="24"/>
            <w:u w:val="single"/>
            <w:lang w:eastAsia="ru-RU"/>
          </w:rPr>
          <w:t>законом</w:t>
        </w:r>
      </w:hyperlink>
      <w:r w:rsidRPr="00A61EEB">
        <w:rPr>
          <w:rFonts w:ascii="Times New Roman" w:eastAsiaTheme="minorEastAsia" w:hAnsi="Times New Roman" w:cs="Times New Roman"/>
          <w:sz w:val="24"/>
          <w:szCs w:val="24"/>
          <w:lang w:eastAsia="ru-RU"/>
        </w:rPr>
        <w:t xml:space="preserve"> "О прокуратуре Российской Федерации", и не позднее четырех месяцев со дня получения этих материалов при наличии оснований обращаются в суд в порядке, предусмотренном законодательством о гражданском судопроизводстве, с заявлением о взыскании в доход Российской Федерации денежной суммы в размере, эквивалентном той части денежных средств, указанных в части 1 настоящей статьи, в отношении которой не получены достоверные сведения, подтверждающие законность </w:t>
      </w:r>
      <w:r w:rsidRPr="00A61EEB">
        <w:rPr>
          <w:rFonts w:ascii="Times New Roman" w:eastAsiaTheme="minorEastAsia" w:hAnsi="Times New Roman" w:cs="Times New Roman"/>
          <w:sz w:val="24"/>
          <w:szCs w:val="24"/>
          <w:lang w:eastAsia="ru-RU"/>
        </w:rPr>
        <w:lastRenderedPageBreak/>
        <w:t>получения этих средств, если размер взыскиваемых средств превышает десять тысяч рублей.</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15. Генеральный прокурор Российской Федерации или подчиненные ему прокуроры рассматривают материалы проверки, указанной в части 4 настоящей статьи, и не позднее одного месяца со дня ее окончания при наличии оснований обращаются в суд в порядке, предусмотренном законодательством о гражданском судопроизводстве, с заявлением о взыскании в доход Российской Федерации денежной суммы в размере, эквивалентном той части денежных средств, указанных в части 3 настоящей статьи, в отношении которой не представлены сведения, подтверждающие законность получения этих средств, если размер взыскиваемых средств превышает десять тысяч рублей.</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16. Генеральный прокурор Российской Федерации или подчиненные ему прокуроры направляют информацию о результатах рассмотрения судами заявлений, указанных в частях 14 и 15 настоящей статьи, в орган публичной власти или организацию, в которых лицо, в отношении которого осуществлялись проверки, указанные в частях 1 и 4 настоящей статьи, замещает или замещало должность.</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17. Порядок направления информации, указанной в части 16 настоящей статьи, определяется Генеральным прокурором Российской Федерации.</w:t>
      </w:r>
    </w:p>
    <w:p w:rsidR="00A61EEB" w:rsidRPr="00A61EEB" w:rsidRDefault="00A61EEB" w:rsidP="00A61EEB">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rsidR="00A61EEB" w:rsidRPr="00A61EEB" w:rsidRDefault="00A61EEB" w:rsidP="00A61EEB">
      <w:pPr>
        <w:widowControl w:val="0"/>
        <w:autoSpaceDE w:val="0"/>
        <w:autoSpaceDN w:val="0"/>
        <w:adjustRightInd w:val="0"/>
        <w:spacing w:after="150" w:line="240" w:lineRule="auto"/>
        <w:jc w:val="center"/>
        <w:rPr>
          <w:rFonts w:ascii="Times New Roman" w:eastAsiaTheme="minorEastAsia" w:hAnsi="Times New Roman" w:cs="Times New Roman"/>
          <w:sz w:val="32"/>
          <w:szCs w:val="32"/>
          <w:lang w:eastAsia="ru-RU"/>
        </w:rPr>
      </w:pPr>
      <w:r w:rsidRPr="00A61EEB">
        <w:rPr>
          <w:rFonts w:ascii="Times New Roman" w:eastAsiaTheme="minorEastAsia" w:hAnsi="Times New Roman" w:cs="Times New Roman"/>
          <w:b/>
          <w:bCs/>
          <w:sz w:val="32"/>
          <w:szCs w:val="32"/>
          <w:lang w:eastAsia="ru-RU"/>
        </w:rPr>
        <w:t>Статья 9. Обязанность государственных и муниципальных служащих уведомлять об обращениях в целях склонения к совершению коррупционных правонарушений</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2.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3. Невыполнение государственным или муниципальным служащим должностной (служебной) обязанности, предусмотренной частью 1 настоящей статьи, является правонарушением,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 xml:space="preserve">4. Государственный или муниципальный служащий, уведомивший представителя нанимателя (работодателя),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совершения другими государственными или муниципальными служащими коррупционных правонарушений, непредставления сведений, представления заведомо неполных сведений, за исключением случаев, установленных федеральными законами, либо представления заведомо недостоверных сведений о доходах, об имуществе и обязательствах имущественного характера, находится под защитой государства в соответствии с законодательством Российской Федерации. (в ред. Федерального закона </w:t>
      </w:r>
      <w:hyperlink r:id="rId147" w:history="1">
        <w:r w:rsidRPr="00A61EEB">
          <w:rPr>
            <w:rFonts w:ascii="Times New Roman" w:eastAsiaTheme="minorEastAsia" w:hAnsi="Times New Roman" w:cs="Times New Roman"/>
            <w:sz w:val="24"/>
            <w:szCs w:val="24"/>
            <w:u w:val="single"/>
            <w:lang w:eastAsia="ru-RU"/>
          </w:rPr>
          <w:t>от 10.07.2023 N 286-ФЗ</w:t>
        </w:r>
      </w:hyperlink>
      <w:r w:rsidRPr="00A61EEB">
        <w:rPr>
          <w:rFonts w:ascii="Times New Roman" w:eastAsiaTheme="minorEastAsia" w:hAnsi="Times New Roman" w:cs="Times New Roman"/>
          <w:sz w:val="24"/>
          <w:szCs w:val="24"/>
          <w:lang w:eastAsia="ru-RU"/>
        </w:rPr>
        <w:t>)</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 xml:space="preserve">5. Порядок уведомления представителя нанимателя (работодателя) о фактах обращения в </w:t>
      </w:r>
      <w:r w:rsidRPr="00A61EEB">
        <w:rPr>
          <w:rFonts w:ascii="Times New Roman" w:eastAsiaTheme="minorEastAsia" w:hAnsi="Times New Roman" w:cs="Times New Roman"/>
          <w:sz w:val="24"/>
          <w:szCs w:val="24"/>
          <w:lang w:eastAsia="ru-RU"/>
        </w:rPr>
        <w:lastRenderedPageBreak/>
        <w:t>целях склонения государственного или муниципального служащего к совершению коррупционных правонарушений, перечень сведений, содержащихся в уведомлениях, организация проверки этих сведений и порядок регистрации уведомлений определяются представителем нанимателя (работодателем).</w:t>
      </w:r>
    </w:p>
    <w:p w:rsidR="00A61EEB" w:rsidRPr="00A61EEB" w:rsidRDefault="00A61EEB" w:rsidP="00A61EEB">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rsidR="00A61EEB" w:rsidRPr="00A61EEB" w:rsidRDefault="00A61EEB" w:rsidP="00A61EEB">
      <w:pPr>
        <w:widowControl w:val="0"/>
        <w:autoSpaceDE w:val="0"/>
        <w:autoSpaceDN w:val="0"/>
        <w:adjustRightInd w:val="0"/>
        <w:spacing w:after="150" w:line="240" w:lineRule="auto"/>
        <w:jc w:val="center"/>
        <w:rPr>
          <w:rFonts w:ascii="Times New Roman" w:eastAsiaTheme="minorEastAsia" w:hAnsi="Times New Roman" w:cs="Times New Roman"/>
          <w:sz w:val="32"/>
          <w:szCs w:val="32"/>
          <w:lang w:eastAsia="ru-RU"/>
        </w:rPr>
      </w:pPr>
      <w:r w:rsidRPr="00A61EEB">
        <w:rPr>
          <w:rFonts w:ascii="Times New Roman" w:eastAsiaTheme="minorEastAsia" w:hAnsi="Times New Roman" w:cs="Times New Roman"/>
          <w:b/>
          <w:bCs/>
          <w:sz w:val="32"/>
          <w:szCs w:val="32"/>
          <w:lang w:eastAsia="ru-RU"/>
        </w:rPr>
        <w:t xml:space="preserve">Статья 10. Конфликт интересов (в ред. Федерального закона </w:t>
      </w:r>
      <w:hyperlink r:id="rId148" w:history="1">
        <w:r w:rsidRPr="00A61EEB">
          <w:rPr>
            <w:rFonts w:ascii="Times New Roman" w:eastAsiaTheme="minorEastAsia" w:hAnsi="Times New Roman" w:cs="Times New Roman"/>
            <w:b/>
            <w:bCs/>
            <w:sz w:val="32"/>
            <w:szCs w:val="32"/>
            <w:u w:val="single"/>
            <w:lang w:eastAsia="ru-RU"/>
          </w:rPr>
          <w:t>от 05.10.2015 N 285-ФЗ</w:t>
        </w:r>
      </w:hyperlink>
      <w:r w:rsidRPr="00A61EEB">
        <w:rPr>
          <w:rFonts w:ascii="Times New Roman" w:eastAsiaTheme="minorEastAsia" w:hAnsi="Times New Roman" w:cs="Times New Roman"/>
          <w:b/>
          <w:bCs/>
          <w:sz w:val="32"/>
          <w:szCs w:val="32"/>
          <w:lang w:eastAsia="ru-RU"/>
        </w:rPr>
        <w:t>)</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2. В части 1 настоящей статьи под личной заинтересованностью понимается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указанным в части 1 настоящей статьи,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лицо, указанное в части 1 настоящей статьи, и (или) лица, состоящие с ним в близком родстве или свойстве, связаны имущественными, корпоративными или иными близкими отношениями.</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 xml:space="preserve">3. Обязанность принимать меры по предотвращению и урегулированию конфликта интересов возлагается: (в ред. Федерального закона </w:t>
      </w:r>
      <w:hyperlink r:id="rId149" w:history="1">
        <w:r w:rsidRPr="00A61EEB">
          <w:rPr>
            <w:rFonts w:ascii="Times New Roman" w:eastAsiaTheme="minorEastAsia" w:hAnsi="Times New Roman" w:cs="Times New Roman"/>
            <w:sz w:val="24"/>
            <w:szCs w:val="24"/>
            <w:u w:val="single"/>
            <w:lang w:eastAsia="ru-RU"/>
          </w:rPr>
          <w:t>от 03.04.2017 N 64-ФЗ</w:t>
        </w:r>
      </w:hyperlink>
      <w:r w:rsidRPr="00A61EEB">
        <w:rPr>
          <w:rFonts w:ascii="Times New Roman" w:eastAsiaTheme="minorEastAsia" w:hAnsi="Times New Roman" w:cs="Times New Roman"/>
          <w:sz w:val="24"/>
          <w:szCs w:val="24"/>
          <w:lang w:eastAsia="ru-RU"/>
        </w:rPr>
        <w:t>)</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 xml:space="preserve">1) на государственных и муниципальных служащих; (в ред. Федерального закона </w:t>
      </w:r>
      <w:hyperlink r:id="rId150" w:history="1">
        <w:r w:rsidRPr="00A61EEB">
          <w:rPr>
            <w:rFonts w:ascii="Times New Roman" w:eastAsiaTheme="minorEastAsia" w:hAnsi="Times New Roman" w:cs="Times New Roman"/>
            <w:sz w:val="24"/>
            <w:szCs w:val="24"/>
            <w:u w:val="single"/>
            <w:lang w:eastAsia="ru-RU"/>
          </w:rPr>
          <w:t>от 03.04.2017 N 64-ФЗ</w:t>
        </w:r>
      </w:hyperlink>
      <w:r w:rsidRPr="00A61EEB">
        <w:rPr>
          <w:rFonts w:ascii="Times New Roman" w:eastAsiaTheme="minorEastAsia" w:hAnsi="Times New Roman" w:cs="Times New Roman"/>
          <w:sz w:val="24"/>
          <w:szCs w:val="24"/>
          <w:lang w:eastAsia="ru-RU"/>
        </w:rPr>
        <w:t>)</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 xml:space="preserve">2) на служащих Центрального банка Российской Федерации, работников, замещающих должности в государственных корпорациях, публично-правовых компаниях, Фонде пенсионного и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на лиц, замещающих должности финансового уполномоченного, руководителя службы обеспечения деятельности финансового уполномоченного; (в ред. Федеральных законов </w:t>
      </w:r>
      <w:hyperlink r:id="rId151" w:history="1">
        <w:r w:rsidRPr="00A61EEB">
          <w:rPr>
            <w:rFonts w:ascii="Times New Roman" w:eastAsiaTheme="minorEastAsia" w:hAnsi="Times New Roman" w:cs="Times New Roman"/>
            <w:sz w:val="24"/>
            <w:szCs w:val="24"/>
            <w:u w:val="single"/>
            <w:lang w:eastAsia="ru-RU"/>
          </w:rPr>
          <w:t>от 03.04.2017 N 64-ФЗ</w:t>
        </w:r>
      </w:hyperlink>
      <w:r w:rsidRPr="00A61EEB">
        <w:rPr>
          <w:rFonts w:ascii="Times New Roman" w:eastAsiaTheme="minorEastAsia" w:hAnsi="Times New Roman" w:cs="Times New Roman"/>
          <w:sz w:val="24"/>
          <w:szCs w:val="24"/>
          <w:lang w:eastAsia="ru-RU"/>
        </w:rPr>
        <w:t xml:space="preserve">, </w:t>
      </w:r>
      <w:hyperlink r:id="rId152" w:history="1">
        <w:r w:rsidRPr="00A61EEB">
          <w:rPr>
            <w:rFonts w:ascii="Times New Roman" w:eastAsiaTheme="minorEastAsia" w:hAnsi="Times New Roman" w:cs="Times New Roman"/>
            <w:sz w:val="24"/>
            <w:szCs w:val="24"/>
            <w:u w:val="single"/>
            <w:lang w:eastAsia="ru-RU"/>
          </w:rPr>
          <w:t>от 04.06.2018 N 133-ФЗ</w:t>
        </w:r>
      </w:hyperlink>
      <w:r w:rsidRPr="00A61EEB">
        <w:rPr>
          <w:rFonts w:ascii="Times New Roman" w:eastAsiaTheme="minorEastAsia" w:hAnsi="Times New Roman" w:cs="Times New Roman"/>
          <w:sz w:val="24"/>
          <w:szCs w:val="24"/>
          <w:lang w:eastAsia="ru-RU"/>
        </w:rPr>
        <w:t xml:space="preserve">, </w:t>
      </w:r>
      <w:hyperlink r:id="rId153" w:history="1">
        <w:r w:rsidRPr="00A61EEB">
          <w:rPr>
            <w:rFonts w:ascii="Times New Roman" w:eastAsiaTheme="minorEastAsia" w:hAnsi="Times New Roman" w:cs="Times New Roman"/>
            <w:sz w:val="24"/>
            <w:szCs w:val="24"/>
            <w:u w:val="single"/>
            <w:lang w:eastAsia="ru-RU"/>
          </w:rPr>
          <w:t>от 28.12.2022 N 569-ФЗ</w:t>
        </w:r>
      </w:hyperlink>
      <w:r w:rsidRPr="00A61EEB">
        <w:rPr>
          <w:rFonts w:ascii="Times New Roman" w:eastAsiaTheme="minorEastAsia" w:hAnsi="Times New Roman" w:cs="Times New Roman"/>
          <w:sz w:val="24"/>
          <w:szCs w:val="24"/>
          <w:lang w:eastAsia="ru-RU"/>
        </w:rPr>
        <w:t>)</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 xml:space="preserve">3) на работников, замещающих отдельные должности, включенные в перечни,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 (в ред. Федерального закона </w:t>
      </w:r>
      <w:hyperlink r:id="rId154" w:history="1">
        <w:r w:rsidRPr="00A61EEB">
          <w:rPr>
            <w:rFonts w:ascii="Times New Roman" w:eastAsiaTheme="minorEastAsia" w:hAnsi="Times New Roman" w:cs="Times New Roman"/>
            <w:sz w:val="24"/>
            <w:szCs w:val="24"/>
            <w:u w:val="single"/>
            <w:lang w:eastAsia="ru-RU"/>
          </w:rPr>
          <w:t>от 03.04.2017 N 64-ФЗ</w:t>
        </w:r>
      </w:hyperlink>
      <w:r w:rsidRPr="00A61EEB">
        <w:rPr>
          <w:rFonts w:ascii="Times New Roman" w:eastAsiaTheme="minorEastAsia" w:hAnsi="Times New Roman" w:cs="Times New Roman"/>
          <w:sz w:val="24"/>
          <w:szCs w:val="24"/>
          <w:lang w:eastAsia="ru-RU"/>
        </w:rPr>
        <w:t>)</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 xml:space="preserve">4) на иные категории лиц в случаях, предусмотренных федеральными законами. (в ред. Федерального закона </w:t>
      </w:r>
      <w:hyperlink r:id="rId155" w:history="1">
        <w:r w:rsidRPr="00A61EEB">
          <w:rPr>
            <w:rFonts w:ascii="Times New Roman" w:eastAsiaTheme="minorEastAsia" w:hAnsi="Times New Roman" w:cs="Times New Roman"/>
            <w:sz w:val="24"/>
            <w:szCs w:val="24"/>
            <w:u w:val="single"/>
            <w:lang w:eastAsia="ru-RU"/>
          </w:rPr>
          <w:t>от 03.04.2017 N 64-ФЗ</w:t>
        </w:r>
      </w:hyperlink>
      <w:r w:rsidRPr="00A61EEB">
        <w:rPr>
          <w:rFonts w:ascii="Times New Roman" w:eastAsiaTheme="minorEastAsia" w:hAnsi="Times New Roman" w:cs="Times New Roman"/>
          <w:sz w:val="24"/>
          <w:szCs w:val="24"/>
          <w:lang w:eastAsia="ru-RU"/>
        </w:rPr>
        <w:t>)</w:t>
      </w:r>
    </w:p>
    <w:p w:rsidR="00A61EEB" w:rsidRPr="00A61EEB" w:rsidRDefault="00A61EEB" w:rsidP="00A61EEB">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rsidR="00A61EEB" w:rsidRPr="00A61EEB" w:rsidRDefault="00A61EEB" w:rsidP="00A61EEB">
      <w:pPr>
        <w:widowControl w:val="0"/>
        <w:autoSpaceDE w:val="0"/>
        <w:autoSpaceDN w:val="0"/>
        <w:adjustRightInd w:val="0"/>
        <w:spacing w:after="150" w:line="240" w:lineRule="auto"/>
        <w:jc w:val="center"/>
        <w:rPr>
          <w:rFonts w:ascii="Times New Roman" w:eastAsiaTheme="minorEastAsia" w:hAnsi="Times New Roman" w:cs="Times New Roman"/>
          <w:sz w:val="32"/>
          <w:szCs w:val="32"/>
          <w:lang w:eastAsia="ru-RU"/>
        </w:rPr>
      </w:pPr>
      <w:r w:rsidRPr="00A61EEB">
        <w:rPr>
          <w:rFonts w:ascii="Times New Roman" w:eastAsiaTheme="minorEastAsia" w:hAnsi="Times New Roman" w:cs="Times New Roman"/>
          <w:b/>
          <w:bCs/>
          <w:sz w:val="32"/>
          <w:szCs w:val="32"/>
          <w:lang w:eastAsia="ru-RU"/>
        </w:rPr>
        <w:t xml:space="preserve">Статья 11. Порядок предотвращения и урегулирования </w:t>
      </w:r>
      <w:r w:rsidRPr="00A61EEB">
        <w:rPr>
          <w:rFonts w:ascii="Times New Roman" w:eastAsiaTheme="minorEastAsia" w:hAnsi="Times New Roman" w:cs="Times New Roman"/>
          <w:b/>
          <w:bCs/>
          <w:sz w:val="32"/>
          <w:szCs w:val="32"/>
          <w:lang w:eastAsia="ru-RU"/>
        </w:rPr>
        <w:lastRenderedPageBreak/>
        <w:t xml:space="preserve">конфликта интересов (в ред. Федерального закона </w:t>
      </w:r>
      <w:hyperlink r:id="rId156" w:history="1">
        <w:r w:rsidRPr="00A61EEB">
          <w:rPr>
            <w:rFonts w:ascii="Times New Roman" w:eastAsiaTheme="minorEastAsia" w:hAnsi="Times New Roman" w:cs="Times New Roman"/>
            <w:b/>
            <w:bCs/>
            <w:sz w:val="32"/>
            <w:szCs w:val="32"/>
            <w:u w:val="single"/>
            <w:lang w:eastAsia="ru-RU"/>
          </w:rPr>
          <w:t>от 05.10.2015 N 285-ФЗ</w:t>
        </w:r>
      </w:hyperlink>
      <w:r w:rsidRPr="00A61EEB">
        <w:rPr>
          <w:rFonts w:ascii="Times New Roman" w:eastAsiaTheme="minorEastAsia" w:hAnsi="Times New Roman" w:cs="Times New Roman"/>
          <w:b/>
          <w:bCs/>
          <w:sz w:val="32"/>
          <w:szCs w:val="32"/>
          <w:lang w:eastAsia="ru-RU"/>
        </w:rPr>
        <w:t>)</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 xml:space="preserve">1. Лицо, указанное в </w:t>
      </w:r>
      <w:hyperlink r:id="rId157" w:history="1">
        <w:r w:rsidRPr="00A61EEB">
          <w:rPr>
            <w:rFonts w:ascii="Times New Roman" w:eastAsiaTheme="minorEastAsia" w:hAnsi="Times New Roman" w:cs="Times New Roman"/>
            <w:sz w:val="24"/>
            <w:szCs w:val="24"/>
            <w:u w:val="single"/>
            <w:lang w:eastAsia="ru-RU"/>
          </w:rPr>
          <w:t>части 1</w:t>
        </w:r>
      </w:hyperlink>
      <w:r w:rsidRPr="00A61EEB">
        <w:rPr>
          <w:rFonts w:ascii="Times New Roman" w:eastAsiaTheme="minorEastAsia" w:hAnsi="Times New Roman" w:cs="Times New Roman"/>
          <w:sz w:val="24"/>
          <w:szCs w:val="24"/>
          <w:lang w:eastAsia="ru-RU"/>
        </w:rPr>
        <w:t xml:space="preserve"> статьи 10 настоящего Федерального закона, обязано принимать меры по недопущению любой возможности возникновения конфликта интересов.</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 xml:space="preserve">2. Лицо, указанное в </w:t>
      </w:r>
      <w:hyperlink r:id="rId158" w:history="1">
        <w:r w:rsidRPr="00A61EEB">
          <w:rPr>
            <w:rFonts w:ascii="Times New Roman" w:eastAsiaTheme="minorEastAsia" w:hAnsi="Times New Roman" w:cs="Times New Roman"/>
            <w:sz w:val="24"/>
            <w:szCs w:val="24"/>
            <w:u w:val="single"/>
            <w:lang w:eastAsia="ru-RU"/>
          </w:rPr>
          <w:t>части 1</w:t>
        </w:r>
      </w:hyperlink>
      <w:r w:rsidRPr="00A61EEB">
        <w:rPr>
          <w:rFonts w:ascii="Times New Roman" w:eastAsiaTheme="minorEastAsia" w:hAnsi="Times New Roman" w:cs="Times New Roman"/>
          <w:sz w:val="24"/>
          <w:szCs w:val="24"/>
          <w:lang w:eastAsia="ru-RU"/>
        </w:rPr>
        <w:t xml:space="preserve"> статьи 10 настоящего Федерального закона, обязано уведомить представителя нанимателя (работодателя), иное уполномоченное лицо, определенное настоящим Федеральным законом, другими нормативными правовыми актами Российской Федерации, нормативными актами Центрального банка Российской Федерации, в порядке, установленном нормативными правовыми актами Российской Федерации, нормативными актами Центрального банка Российской Федерации, государственных корпораций, публично-правовых компаний, Фонда пенсионного и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 о возникшем конфликте интересов или о возможности его возникновения, как только ему станет об этом известно. (в ред. Федерального закона </w:t>
      </w:r>
      <w:hyperlink r:id="rId159" w:history="1">
        <w:r w:rsidRPr="00A61EEB">
          <w:rPr>
            <w:rFonts w:ascii="Times New Roman" w:eastAsiaTheme="minorEastAsia" w:hAnsi="Times New Roman" w:cs="Times New Roman"/>
            <w:sz w:val="24"/>
            <w:szCs w:val="24"/>
            <w:u w:val="single"/>
            <w:lang w:eastAsia="ru-RU"/>
          </w:rPr>
          <w:t>от 18.03.2023 N 70-ФЗ</w:t>
        </w:r>
      </w:hyperlink>
      <w:r w:rsidRPr="00A61EEB">
        <w:rPr>
          <w:rFonts w:ascii="Times New Roman" w:eastAsiaTheme="minorEastAsia" w:hAnsi="Times New Roman" w:cs="Times New Roman"/>
          <w:sz w:val="24"/>
          <w:szCs w:val="24"/>
          <w:lang w:eastAsia="ru-RU"/>
        </w:rPr>
        <w:t>)</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 xml:space="preserve">3. Представитель нанимателя, работодатель, иное уполномоченное лицо, указанное в части 2 настоящей статьи, если им стало известно о возникновении у лица, указанного в </w:t>
      </w:r>
      <w:hyperlink r:id="rId160" w:history="1">
        <w:r w:rsidRPr="00A61EEB">
          <w:rPr>
            <w:rFonts w:ascii="Times New Roman" w:eastAsiaTheme="minorEastAsia" w:hAnsi="Times New Roman" w:cs="Times New Roman"/>
            <w:sz w:val="24"/>
            <w:szCs w:val="24"/>
            <w:u w:val="single"/>
            <w:lang w:eastAsia="ru-RU"/>
          </w:rPr>
          <w:t>части 1</w:t>
        </w:r>
      </w:hyperlink>
      <w:r w:rsidRPr="00A61EEB">
        <w:rPr>
          <w:rFonts w:ascii="Times New Roman" w:eastAsiaTheme="minorEastAsia" w:hAnsi="Times New Roman" w:cs="Times New Roman"/>
          <w:sz w:val="24"/>
          <w:szCs w:val="24"/>
          <w:lang w:eastAsia="ru-RU"/>
        </w:rPr>
        <w:t xml:space="preserve"> статьи 10 настоящего Федерального закона, личной заинтересованности, которая приводит или может привести к конфликту интересов, обязаны принять меры по предотвращению или урегулированию конфликта интересов. (в ред. Федерального закона </w:t>
      </w:r>
      <w:hyperlink r:id="rId161" w:history="1">
        <w:r w:rsidRPr="00A61EEB">
          <w:rPr>
            <w:rFonts w:ascii="Times New Roman" w:eastAsiaTheme="minorEastAsia" w:hAnsi="Times New Roman" w:cs="Times New Roman"/>
            <w:sz w:val="24"/>
            <w:szCs w:val="24"/>
            <w:u w:val="single"/>
            <w:lang w:eastAsia="ru-RU"/>
          </w:rPr>
          <w:t>от 18.03.2023 N 70-ФЗ</w:t>
        </w:r>
      </w:hyperlink>
      <w:r w:rsidRPr="00A61EEB">
        <w:rPr>
          <w:rFonts w:ascii="Times New Roman" w:eastAsiaTheme="minorEastAsia" w:hAnsi="Times New Roman" w:cs="Times New Roman"/>
          <w:sz w:val="24"/>
          <w:szCs w:val="24"/>
          <w:lang w:eastAsia="ru-RU"/>
        </w:rPr>
        <w:t>)</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 xml:space="preserve">4. Предотвращение или урегулирование конфликта интересов может состоять в изменении должностного или служебного положения лица, указанного в </w:t>
      </w:r>
      <w:hyperlink r:id="rId162" w:history="1">
        <w:r w:rsidRPr="00A61EEB">
          <w:rPr>
            <w:rFonts w:ascii="Times New Roman" w:eastAsiaTheme="minorEastAsia" w:hAnsi="Times New Roman" w:cs="Times New Roman"/>
            <w:sz w:val="24"/>
            <w:szCs w:val="24"/>
            <w:u w:val="single"/>
            <w:lang w:eastAsia="ru-RU"/>
          </w:rPr>
          <w:t>части 1</w:t>
        </w:r>
      </w:hyperlink>
      <w:r w:rsidRPr="00A61EEB">
        <w:rPr>
          <w:rFonts w:ascii="Times New Roman" w:eastAsiaTheme="minorEastAsia" w:hAnsi="Times New Roman" w:cs="Times New Roman"/>
          <w:sz w:val="24"/>
          <w:szCs w:val="24"/>
          <w:lang w:eastAsia="ru-RU"/>
        </w:rPr>
        <w:t xml:space="preserve"> статьи 10 настоящего Федерального закона,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 xml:space="preserve">5. Предотвращение и урегулирование конфликта интересов, стороной которого является лицо, указанное в </w:t>
      </w:r>
      <w:hyperlink r:id="rId163" w:history="1">
        <w:r w:rsidRPr="00A61EEB">
          <w:rPr>
            <w:rFonts w:ascii="Times New Roman" w:eastAsiaTheme="minorEastAsia" w:hAnsi="Times New Roman" w:cs="Times New Roman"/>
            <w:sz w:val="24"/>
            <w:szCs w:val="24"/>
            <w:u w:val="single"/>
            <w:lang w:eastAsia="ru-RU"/>
          </w:rPr>
          <w:t>части 1</w:t>
        </w:r>
      </w:hyperlink>
      <w:r w:rsidRPr="00A61EEB">
        <w:rPr>
          <w:rFonts w:ascii="Times New Roman" w:eastAsiaTheme="minorEastAsia" w:hAnsi="Times New Roman" w:cs="Times New Roman"/>
          <w:sz w:val="24"/>
          <w:szCs w:val="24"/>
          <w:lang w:eastAsia="ru-RU"/>
        </w:rPr>
        <w:t xml:space="preserve"> статьи 10 настоящего Федерального закона, осуществляются путем отвода или самоотвода указанного лица в случаях и порядке, предусмотренных законодательством Российской Федерации.</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 xml:space="preserve">6. Непринятие лицом, указанным в </w:t>
      </w:r>
      <w:hyperlink r:id="rId164" w:history="1">
        <w:r w:rsidRPr="00A61EEB">
          <w:rPr>
            <w:rFonts w:ascii="Times New Roman" w:eastAsiaTheme="minorEastAsia" w:hAnsi="Times New Roman" w:cs="Times New Roman"/>
            <w:sz w:val="24"/>
            <w:szCs w:val="24"/>
            <w:u w:val="single"/>
            <w:lang w:eastAsia="ru-RU"/>
          </w:rPr>
          <w:t>части 1</w:t>
        </w:r>
      </w:hyperlink>
      <w:r w:rsidRPr="00A61EEB">
        <w:rPr>
          <w:rFonts w:ascii="Times New Roman" w:eastAsiaTheme="minorEastAsia" w:hAnsi="Times New Roman" w:cs="Times New Roman"/>
          <w:sz w:val="24"/>
          <w:szCs w:val="24"/>
          <w:lang w:eastAsia="ru-RU"/>
        </w:rPr>
        <w:t xml:space="preserve"> статьи 10 настоящего Федерального закона, являющимся стороной конфликта интересов, мер по предотвращению или урегулированию конфликта интересов является правонарушением, влекущим увольнение указанного лица в соответствии с законодательством Российской Федерации, за исключением случаев, установленных федеральными законами. (в ред. Федерального закона </w:t>
      </w:r>
      <w:hyperlink r:id="rId165" w:history="1">
        <w:r w:rsidRPr="00A61EEB">
          <w:rPr>
            <w:rFonts w:ascii="Times New Roman" w:eastAsiaTheme="minorEastAsia" w:hAnsi="Times New Roman" w:cs="Times New Roman"/>
            <w:sz w:val="24"/>
            <w:szCs w:val="24"/>
            <w:u w:val="single"/>
            <w:lang w:eastAsia="ru-RU"/>
          </w:rPr>
          <w:t>от 10.07.2023 N 286-ФЗ</w:t>
        </w:r>
      </w:hyperlink>
      <w:r w:rsidRPr="00A61EEB">
        <w:rPr>
          <w:rFonts w:ascii="Times New Roman" w:eastAsiaTheme="minorEastAsia" w:hAnsi="Times New Roman" w:cs="Times New Roman"/>
          <w:sz w:val="24"/>
          <w:szCs w:val="24"/>
          <w:lang w:eastAsia="ru-RU"/>
        </w:rPr>
        <w:t>)</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 xml:space="preserve">7. В случае, если лицо, указанное в </w:t>
      </w:r>
      <w:hyperlink r:id="rId166" w:history="1">
        <w:r w:rsidRPr="00A61EEB">
          <w:rPr>
            <w:rFonts w:ascii="Times New Roman" w:eastAsiaTheme="minorEastAsia" w:hAnsi="Times New Roman" w:cs="Times New Roman"/>
            <w:sz w:val="24"/>
            <w:szCs w:val="24"/>
            <w:u w:val="single"/>
            <w:lang w:eastAsia="ru-RU"/>
          </w:rPr>
          <w:t>части 1</w:t>
        </w:r>
      </w:hyperlink>
      <w:r w:rsidRPr="00A61EEB">
        <w:rPr>
          <w:rFonts w:ascii="Times New Roman" w:eastAsiaTheme="minorEastAsia" w:hAnsi="Times New Roman" w:cs="Times New Roman"/>
          <w:sz w:val="24"/>
          <w:szCs w:val="24"/>
          <w:lang w:eastAsia="ru-RU"/>
        </w:rPr>
        <w:t xml:space="preserve"> статьи 10 настоящего Федерального закона, владеет ценными бумагами (долями участия, паями в уставных (складочных) капиталах организаций), оно обязано в целях предотвращения конфликта интересов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w:t>
      </w:r>
    </w:p>
    <w:p w:rsidR="00A61EEB" w:rsidRPr="00A61EEB" w:rsidRDefault="00A61EEB" w:rsidP="00A61EEB">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rsidR="00A61EEB" w:rsidRPr="00A61EEB" w:rsidRDefault="00A61EEB" w:rsidP="00A61EEB">
      <w:pPr>
        <w:widowControl w:val="0"/>
        <w:autoSpaceDE w:val="0"/>
        <w:autoSpaceDN w:val="0"/>
        <w:adjustRightInd w:val="0"/>
        <w:spacing w:after="150" w:line="240" w:lineRule="auto"/>
        <w:jc w:val="center"/>
        <w:rPr>
          <w:rFonts w:ascii="Times New Roman" w:eastAsiaTheme="minorEastAsia" w:hAnsi="Times New Roman" w:cs="Times New Roman"/>
          <w:sz w:val="32"/>
          <w:szCs w:val="32"/>
          <w:lang w:eastAsia="ru-RU"/>
        </w:rPr>
      </w:pPr>
      <w:r w:rsidRPr="00A61EEB">
        <w:rPr>
          <w:rFonts w:ascii="Times New Roman" w:eastAsiaTheme="minorEastAsia" w:hAnsi="Times New Roman" w:cs="Times New Roman"/>
          <w:b/>
          <w:bCs/>
          <w:sz w:val="32"/>
          <w:szCs w:val="32"/>
          <w:lang w:eastAsia="ru-RU"/>
        </w:rPr>
        <w:t xml:space="preserve">Статья 11.1. Обязанности служащих Центрального банка Российской Федерации, работников, замещающих должности в государственных корпорациях, публично-правовых компаниях, </w:t>
      </w:r>
      <w:r w:rsidRPr="00A61EEB">
        <w:rPr>
          <w:rFonts w:ascii="Times New Roman" w:eastAsiaTheme="minorEastAsia" w:hAnsi="Times New Roman" w:cs="Times New Roman"/>
          <w:b/>
          <w:bCs/>
          <w:sz w:val="32"/>
          <w:szCs w:val="32"/>
          <w:lang w:eastAsia="ru-RU"/>
        </w:rPr>
        <w:lastRenderedPageBreak/>
        <w:t xml:space="preserve">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 замещающих должности финансового уполномоченного, руководителя службы обеспечения деятельности финансового уполномоченного (в ред. Федеральных законов </w:t>
      </w:r>
      <w:hyperlink r:id="rId167" w:history="1">
        <w:r w:rsidRPr="00A61EEB">
          <w:rPr>
            <w:rFonts w:ascii="Times New Roman" w:eastAsiaTheme="minorEastAsia" w:hAnsi="Times New Roman" w:cs="Times New Roman"/>
            <w:b/>
            <w:bCs/>
            <w:sz w:val="32"/>
            <w:szCs w:val="32"/>
            <w:u w:val="single"/>
            <w:lang w:eastAsia="ru-RU"/>
          </w:rPr>
          <w:t>от 21.11.2011 N 329-ФЗ</w:t>
        </w:r>
      </w:hyperlink>
      <w:r w:rsidRPr="00A61EEB">
        <w:rPr>
          <w:rFonts w:ascii="Times New Roman" w:eastAsiaTheme="minorEastAsia" w:hAnsi="Times New Roman" w:cs="Times New Roman"/>
          <w:b/>
          <w:bCs/>
          <w:sz w:val="32"/>
          <w:szCs w:val="32"/>
          <w:lang w:eastAsia="ru-RU"/>
        </w:rPr>
        <w:t xml:space="preserve">, </w:t>
      </w:r>
      <w:hyperlink r:id="rId168" w:history="1">
        <w:r w:rsidRPr="00A61EEB">
          <w:rPr>
            <w:rFonts w:ascii="Times New Roman" w:eastAsiaTheme="minorEastAsia" w:hAnsi="Times New Roman" w:cs="Times New Roman"/>
            <w:b/>
            <w:bCs/>
            <w:sz w:val="32"/>
            <w:szCs w:val="32"/>
            <w:u w:val="single"/>
            <w:lang w:eastAsia="ru-RU"/>
          </w:rPr>
          <w:t>от 03.12.2012 N 231-ФЗ</w:t>
        </w:r>
      </w:hyperlink>
      <w:r w:rsidRPr="00A61EEB">
        <w:rPr>
          <w:rFonts w:ascii="Times New Roman" w:eastAsiaTheme="minorEastAsia" w:hAnsi="Times New Roman" w:cs="Times New Roman"/>
          <w:b/>
          <w:bCs/>
          <w:sz w:val="32"/>
          <w:szCs w:val="32"/>
          <w:lang w:eastAsia="ru-RU"/>
        </w:rPr>
        <w:t xml:space="preserve">, </w:t>
      </w:r>
      <w:hyperlink r:id="rId169" w:history="1">
        <w:r w:rsidRPr="00A61EEB">
          <w:rPr>
            <w:rFonts w:ascii="Times New Roman" w:eastAsiaTheme="minorEastAsia" w:hAnsi="Times New Roman" w:cs="Times New Roman"/>
            <w:b/>
            <w:bCs/>
            <w:sz w:val="32"/>
            <w:szCs w:val="32"/>
            <w:u w:val="single"/>
            <w:lang w:eastAsia="ru-RU"/>
          </w:rPr>
          <w:t>от 03.07.2016 N 236-ФЗ</w:t>
        </w:r>
      </w:hyperlink>
      <w:r w:rsidRPr="00A61EEB">
        <w:rPr>
          <w:rFonts w:ascii="Times New Roman" w:eastAsiaTheme="minorEastAsia" w:hAnsi="Times New Roman" w:cs="Times New Roman"/>
          <w:b/>
          <w:bCs/>
          <w:sz w:val="32"/>
          <w:szCs w:val="32"/>
          <w:lang w:eastAsia="ru-RU"/>
        </w:rPr>
        <w:t xml:space="preserve">, </w:t>
      </w:r>
      <w:hyperlink r:id="rId170" w:history="1">
        <w:r w:rsidRPr="00A61EEB">
          <w:rPr>
            <w:rFonts w:ascii="Times New Roman" w:eastAsiaTheme="minorEastAsia" w:hAnsi="Times New Roman" w:cs="Times New Roman"/>
            <w:b/>
            <w:bCs/>
            <w:sz w:val="32"/>
            <w:szCs w:val="32"/>
            <w:u w:val="single"/>
            <w:lang w:eastAsia="ru-RU"/>
          </w:rPr>
          <w:t>от 04.06.2018 N 133-ФЗ</w:t>
        </w:r>
      </w:hyperlink>
      <w:r w:rsidRPr="00A61EEB">
        <w:rPr>
          <w:rFonts w:ascii="Times New Roman" w:eastAsiaTheme="minorEastAsia" w:hAnsi="Times New Roman" w:cs="Times New Roman"/>
          <w:b/>
          <w:bCs/>
          <w:sz w:val="32"/>
          <w:szCs w:val="32"/>
          <w:lang w:eastAsia="ru-RU"/>
        </w:rPr>
        <w:t>)</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 xml:space="preserve">Служащие Центрального банка Российской Федерации, работники, замещающие должности в государственных корпорациях, публично-правовых компаниях, Фонде пенсионного и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работники, замещающие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лица, замещающие должности финансового уполномоченного, руководителя службы обеспечения деятельности финансового уполномоченного, обязаны в соответствии со статьями </w:t>
      </w:r>
      <w:hyperlink r:id="rId171" w:history="1">
        <w:r w:rsidRPr="00A61EEB">
          <w:rPr>
            <w:rFonts w:ascii="Times New Roman" w:eastAsiaTheme="minorEastAsia" w:hAnsi="Times New Roman" w:cs="Times New Roman"/>
            <w:sz w:val="24"/>
            <w:szCs w:val="24"/>
            <w:u w:val="single"/>
            <w:lang w:eastAsia="ru-RU"/>
          </w:rPr>
          <w:t>9</w:t>
        </w:r>
      </w:hyperlink>
      <w:r w:rsidRPr="00A61EEB">
        <w:rPr>
          <w:rFonts w:ascii="Times New Roman" w:eastAsiaTheme="minorEastAsia" w:hAnsi="Times New Roman" w:cs="Times New Roman"/>
          <w:sz w:val="24"/>
          <w:szCs w:val="24"/>
          <w:lang w:eastAsia="ru-RU"/>
        </w:rPr>
        <w:t xml:space="preserve"> - </w:t>
      </w:r>
      <w:hyperlink r:id="rId172" w:history="1">
        <w:r w:rsidRPr="00A61EEB">
          <w:rPr>
            <w:rFonts w:ascii="Times New Roman" w:eastAsiaTheme="minorEastAsia" w:hAnsi="Times New Roman" w:cs="Times New Roman"/>
            <w:sz w:val="24"/>
            <w:szCs w:val="24"/>
            <w:u w:val="single"/>
            <w:lang w:eastAsia="ru-RU"/>
          </w:rPr>
          <w:t>11</w:t>
        </w:r>
      </w:hyperlink>
      <w:r w:rsidRPr="00A61EEB">
        <w:rPr>
          <w:rFonts w:ascii="Times New Roman" w:eastAsiaTheme="minorEastAsia" w:hAnsi="Times New Roman" w:cs="Times New Roman"/>
          <w:sz w:val="24"/>
          <w:szCs w:val="24"/>
          <w:lang w:eastAsia="ru-RU"/>
        </w:rPr>
        <w:t xml:space="preserve"> настоящего Федерального закона уведомлять об обращении к ним каких-либо лиц в целях склонения к совершению коррупционных правонарушений, сообщать о возникновении личной заинтересованности при исполнении должностных обязанностей, которая приводит или может привести к конфликту интересов, и принимать меры по недопущению любой возможности возникновения конфликта интересов в порядке, определяемом нормативными актами федеральных государственных органов, Центрального банка Российской Федерации, государственных корпораций, публично-правовых компаний, Фонда пенсионного и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 (в ред. Федеральных законов </w:t>
      </w:r>
      <w:hyperlink r:id="rId173" w:history="1">
        <w:r w:rsidRPr="00A61EEB">
          <w:rPr>
            <w:rFonts w:ascii="Times New Roman" w:eastAsiaTheme="minorEastAsia" w:hAnsi="Times New Roman" w:cs="Times New Roman"/>
            <w:sz w:val="24"/>
            <w:szCs w:val="24"/>
            <w:u w:val="single"/>
            <w:lang w:eastAsia="ru-RU"/>
          </w:rPr>
          <w:t>от 03.12.2012 N 231-ФЗ</w:t>
        </w:r>
      </w:hyperlink>
      <w:r w:rsidRPr="00A61EEB">
        <w:rPr>
          <w:rFonts w:ascii="Times New Roman" w:eastAsiaTheme="minorEastAsia" w:hAnsi="Times New Roman" w:cs="Times New Roman"/>
          <w:sz w:val="24"/>
          <w:szCs w:val="24"/>
          <w:lang w:eastAsia="ru-RU"/>
        </w:rPr>
        <w:t xml:space="preserve">, </w:t>
      </w:r>
      <w:hyperlink r:id="rId174" w:history="1">
        <w:r w:rsidRPr="00A61EEB">
          <w:rPr>
            <w:rFonts w:ascii="Times New Roman" w:eastAsiaTheme="minorEastAsia" w:hAnsi="Times New Roman" w:cs="Times New Roman"/>
            <w:sz w:val="24"/>
            <w:szCs w:val="24"/>
            <w:u w:val="single"/>
            <w:lang w:eastAsia="ru-RU"/>
          </w:rPr>
          <w:t>от 05.10.2015 N 285-ФЗ</w:t>
        </w:r>
      </w:hyperlink>
      <w:r w:rsidRPr="00A61EEB">
        <w:rPr>
          <w:rFonts w:ascii="Times New Roman" w:eastAsiaTheme="minorEastAsia" w:hAnsi="Times New Roman" w:cs="Times New Roman"/>
          <w:sz w:val="24"/>
          <w:szCs w:val="24"/>
          <w:lang w:eastAsia="ru-RU"/>
        </w:rPr>
        <w:t xml:space="preserve">, </w:t>
      </w:r>
      <w:hyperlink r:id="rId175" w:history="1">
        <w:r w:rsidRPr="00A61EEB">
          <w:rPr>
            <w:rFonts w:ascii="Times New Roman" w:eastAsiaTheme="minorEastAsia" w:hAnsi="Times New Roman" w:cs="Times New Roman"/>
            <w:sz w:val="24"/>
            <w:szCs w:val="24"/>
            <w:u w:val="single"/>
            <w:lang w:eastAsia="ru-RU"/>
          </w:rPr>
          <w:t>от 03.07.2016 N 236-ФЗ</w:t>
        </w:r>
      </w:hyperlink>
      <w:r w:rsidRPr="00A61EEB">
        <w:rPr>
          <w:rFonts w:ascii="Times New Roman" w:eastAsiaTheme="minorEastAsia" w:hAnsi="Times New Roman" w:cs="Times New Roman"/>
          <w:sz w:val="24"/>
          <w:szCs w:val="24"/>
          <w:lang w:eastAsia="ru-RU"/>
        </w:rPr>
        <w:t xml:space="preserve">, </w:t>
      </w:r>
      <w:hyperlink r:id="rId176" w:history="1">
        <w:r w:rsidRPr="00A61EEB">
          <w:rPr>
            <w:rFonts w:ascii="Times New Roman" w:eastAsiaTheme="minorEastAsia" w:hAnsi="Times New Roman" w:cs="Times New Roman"/>
            <w:sz w:val="24"/>
            <w:szCs w:val="24"/>
            <w:u w:val="single"/>
            <w:lang w:eastAsia="ru-RU"/>
          </w:rPr>
          <w:t>от 04.06.2018 N 133-ФЗ</w:t>
        </w:r>
      </w:hyperlink>
      <w:r w:rsidRPr="00A61EEB">
        <w:rPr>
          <w:rFonts w:ascii="Times New Roman" w:eastAsiaTheme="minorEastAsia" w:hAnsi="Times New Roman" w:cs="Times New Roman"/>
          <w:sz w:val="24"/>
          <w:szCs w:val="24"/>
          <w:lang w:eastAsia="ru-RU"/>
        </w:rPr>
        <w:t xml:space="preserve">, </w:t>
      </w:r>
      <w:hyperlink r:id="rId177" w:history="1">
        <w:r w:rsidRPr="00A61EEB">
          <w:rPr>
            <w:rFonts w:ascii="Times New Roman" w:eastAsiaTheme="minorEastAsia" w:hAnsi="Times New Roman" w:cs="Times New Roman"/>
            <w:sz w:val="24"/>
            <w:szCs w:val="24"/>
            <w:u w:val="single"/>
            <w:lang w:eastAsia="ru-RU"/>
          </w:rPr>
          <w:t>от 28.12.2022 N 569-ФЗ</w:t>
        </w:r>
      </w:hyperlink>
      <w:r w:rsidRPr="00A61EEB">
        <w:rPr>
          <w:rFonts w:ascii="Times New Roman" w:eastAsiaTheme="minorEastAsia" w:hAnsi="Times New Roman" w:cs="Times New Roman"/>
          <w:sz w:val="24"/>
          <w:szCs w:val="24"/>
          <w:lang w:eastAsia="ru-RU"/>
        </w:rPr>
        <w:t>)</w:t>
      </w:r>
    </w:p>
    <w:p w:rsidR="00A61EEB" w:rsidRPr="00A61EEB" w:rsidRDefault="00A61EEB" w:rsidP="00A61EEB">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rsidR="00A61EEB" w:rsidRPr="00A61EEB" w:rsidRDefault="00A61EEB" w:rsidP="00A61EEB">
      <w:pPr>
        <w:widowControl w:val="0"/>
        <w:autoSpaceDE w:val="0"/>
        <w:autoSpaceDN w:val="0"/>
        <w:adjustRightInd w:val="0"/>
        <w:spacing w:after="150" w:line="240" w:lineRule="auto"/>
        <w:jc w:val="center"/>
        <w:rPr>
          <w:rFonts w:ascii="Times New Roman" w:eastAsiaTheme="minorEastAsia" w:hAnsi="Times New Roman" w:cs="Times New Roman"/>
          <w:sz w:val="32"/>
          <w:szCs w:val="32"/>
          <w:lang w:eastAsia="ru-RU"/>
        </w:rPr>
      </w:pPr>
      <w:r w:rsidRPr="00A61EEB">
        <w:rPr>
          <w:rFonts w:ascii="Times New Roman" w:eastAsiaTheme="minorEastAsia" w:hAnsi="Times New Roman" w:cs="Times New Roman"/>
          <w:b/>
          <w:bCs/>
          <w:sz w:val="32"/>
          <w:szCs w:val="32"/>
          <w:lang w:eastAsia="ru-RU"/>
        </w:rPr>
        <w:t xml:space="preserve">Статья 12. Ограничения, налагаемые на гражданина, замещавшего должность государственной или муниципальной службы, при заключении им трудового или гражданско-правового договора (в ред. Федерального закона </w:t>
      </w:r>
      <w:hyperlink r:id="rId178" w:history="1">
        <w:r w:rsidRPr="00A61EEB">
          <w:rPr>
            <w:rFonts w:ascii="Times New Roman" w:eastAsiaTheme="minorEastAsia" w:hAnsi="Times New Roman" w:cs="Times New Roman"/>
            <w:b/>
            <w:bCs/>
            <w:sz w:val="32"/>
            <w:szCs w:val="32"/>
            <w:u w:val="single"/>
            <w:lang w:eastAsia="ru-RU"/>
          </w:rPr>
          <w:t>от 21.11.2011 N 329-ФЗ</w:t>
        </w:r>
      </w:hyperlink>
      <w:r w:rsidRPr="00A61EEB">
        <w:rPr>
          <w:rFonts w:ascii="Times New Roman" w:eastAsiaTheme="minorEastAsia" w:hAnsi="Times New Roman" w:cs="Times New Roman"/>
          <w:b/>
          <w:bCs/>
          <w:sz w:val="32"/>
          <w:szCs w:val="32"/>
          <w:lang w:eastAsia="ru-RU"/>
        </w:rPr>
        <w:t>)</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 xml:space="preserve">1. Гражданин, замещавший должность государственной или муниципальной службы, включенную в перечень,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w:t>
      </w:r>
      <w:r w:rsidRPr="00A61EEB">
        <w:rPr>
          <w:rFonts w:ascii="Times New Roman" w:eastAsiaTheme="minorEastAsia" w:hAnsi="Times New Roman" w:cs="Times New Roman"/>
          <w:sz w:val="24"/>
          <w:szCs w:val="24"/>
          <w:lang w:eastAsia="ru-RU"/>
        </w:rPr>
        <w:lastRenderedPageBreak/>
        <w:t xml:space="preserve">договора (гражданско-правовых договоров),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государственного или муниципального служащего, с согласия соответствующей комиссии по соблюдению требований к служебному поведению государственных или муниципальных служащих и урегулированию конфликта интересов. (в ред. Федерального закона </w:t>
      </w:r>
      <w:hyperlink r:id="rId179" w:history="1">
        <w:r w:rsidRPr="00A61EEB">
          <w:rPr>
            <w:rFonts w:ascii="Times New Roman" w:eastAsiaTheme="minorEastAsia" w:hAnsi="Times New Roman" w:cs="Times New Roman"/>
            <w:sz w:val="24"/>
            <w:szCs w:val="24"/>
            <w:u w:val="single"/>
            <w:lang w:eastAsia="ru-RU"/>
          </w:rPr>
          <w:t>от 21.11.2011 N 329-ФЗ</w:t>
        </w:r>
      </w:hyperlink>
      <w:r w:rsidRPr="00A61EEB">
        <w:rPr>
          <w:rFonts w:ascii="Times New Roman" w:eastAsiaTheme="minorEastAsia" w:hAnsi="Times New Roman" w:cs="Times New Roman"/>
          <w:sz w:val="24"/>
          <w:szCs w:val="24"/>
          <w:lang w:eastAsia="ru-RU"/>
        </w:rPr>
        <w:t>)</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 xml:space="preserve">1.1. Комиссия в порядке, установленном нормативными правовыми актами Российской Федерации, обязана рассмотреть письменное обращение гражданина о даче согласия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если отдельные функции государственного, муниципального (административного) управления данной организацией входили в его должностные (служебные) обязанности, а также проинформировать гражданина о принятом решении. (в ред. Федерального закона </w:t>
      </w:r>
      <w:hyperlink r:id="rId180" w:history="1">
        <w:r w:rsidRPr="00A61EEB">
          <w:rPr>
            <w:rFonts w:ascii="Times New Roman" w:eastAsiaTheme="minorEastAsia" w:hAnsi="Times New Roman" w:cs="Times New Roman"/>
            <w:sz w:val="24"/>
            <w:szCs w:val="24"/>
            <w:u w:val="single"/>
            <w:lang w:eastAsia="ru-RU"/>
          </w:rPr>
          <w:t>от 03.08.2018 N 307-ФЗ</w:t>
        </w:r>
      </w:hyperlink>
      <w:r w:rsidRPr="00A61EEB">
        <w:rPr>
          <w:rFonts w:ascii="Times New Roman" w:eastAsiaTheme="minorEastAsia" w:hAnsi="Times New Roman" w:cs="Times New Roman"/>
          <w:sz w:val="24"/>
          <w:szCs w:val="24"/>
          <w:lang w:eastAsia="ru-RU"/>
        </w:rPr>
        <w:t>)</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 xml:space="preserve">2. 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или гражданско-правовых договоров на выполнение работ (оказание услуг), указанных в части 1 настоящей статьи, сообщать работодателю сведения о последнем месте своей службы. (в ред. Федерального закона </w:t>
      </w:r>
      <w:hyperlink r:id="rId181" w:history="1">
        <w:r w:rsidRPr="00A61EEB">
          <w:rPr>
            <w:rFonts w:ascii="Times New Roman" w:eastAsiaTheme="minorEastAsia" w:hAnsi="Times New Roman" w:cs="Times New Roman"/>
            <w:sz w:val="24"/>
            <w:szCs w:val="24"/>
            <w:u w:val="single"/>
            <w:lang w:eastAsia="ru-RU"/>
          </w:rPr>
          <w:t>от 21.11.2011 N 329-ФЗ</w:t>
        </w:r>
      </w:hyperlink>
      <w:r w:rsidRPr="00A61EEB">
        <w:rPr>
          <w:rFonts w:ascii="Times New Roman" w:eastAsiaTheme="minorEastAsia" w:hAnsi="Times New Roman" w:cs="Times New Roman"/>
          <w:sz w:val="24"/>
          <w:szCs w:val="24"/>
          <w:lang w:eastAsia="ru-RU"/>
        </w:rPr>
        <w:t>)</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 xml:space="preserve">3. 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 частью 2 настоящей статьи, влечет прекращение трудового или гражданско-правового договора на выполнение работ (оказание услуг), указанного в части 1 настоящей статьи, заключенного с указанным гражданином. (в ред. Федерального закона </w:t>
      </w:r>
      <w:hyperlink r:id="rId182" w:history="1">
        <w:r w:rsidRPr="00A61EEB">
          <w:rPr>
            <w:rFonts w:ascii="Times New Roman" w:eastAsiaTheme="minorEastAsia" w:hAnsi="Times New Roman" w:cs="Times New Roman"/>
            <w:sz w:val="24"/>
            <w:szCs w:val="24"/>
            <w:u w:val="single"/>
            <w:lang w:eastAsia="ru-RU"/>
          </w:rPr>
          <w:t>от 21.11.2011 N 329-ФЗ</w:t>
        </w:r>
      </w:hyperlink>
      <w:r w:rsidRPr="00A61EEB">
        <w:rPr>
          <w:rFonts w:ascii="Times New Roman" w:eastAsiaTheme="minorEastAsia" w:hAnsi="Times New Roman" w:cs="Times New Roman"/>
          <w:sz w:val="24"/>
          <w:szCs w:val="24"/>
          <w:lang w:eastAsia="ru-RU"/>
        </w:rPr>
        <w:t>)</w:t>
      </w:r>
    </w:p>
    <w:p w:rsidR="00A61EEB" w:rsidRPr="00A61EEB" w:rsidRDefault="00A61EEB" w:rsidP="00A61EEB">
      <w:pPr>
        <w:widowControl w:val="0"/>
        <w:autoSpaceDE w:val="0"/>
        <w:autoSpaceDN w:val="0"/>
        <w:adjustRightInd w:val="0"/>
        <w:spacing w:after="150" w:line="240" w:lineRule="auto"/>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b/>
          <w:bCs/>
          <w:i/>
          <w:iCs/>
          <w:sz w:val="24"/>
          <w:szCs w:val="24"/>
          <w:lang w:eastAsia="ru-RU"/>
        </w:rPr>
        <w:t xml:space="preserve">Положения п. 4 ст. 12 применяются с момента утверждения нормативных правовых актов, указанных в Письме Минздравсоцразвития РФ </w:t>
      </w:r>
      <w:hyperlink r:id="rId183" w:history="1">
        <w:r w:rsidRPr="00A61EEB">
          <w:rPr>
            <w:rFonts w:ascii="Times New Roman" w:eastAsiaTheme="minorEastAsia" w:hAnsi="Times New Roman" w:cs="Times New Roman"/>
            <w:b/>
            <w:bCs/>
            <w:i/>
            <w:iCs/>
            <w:sz w:val="24"/>
            <w:szCs w:val="24"/>
            <w:u w:val="single"/>
            <w:lang w:eastAsia="ru-RU"/>
          </w:rPr>
          <w:t>от 24.04.2009 N 3854-17</w:t>
        </w:r>
      </w:hyperlink>
      <w:r w:rsidRPr="00A61EEB">
        <w:rPr>
          <w:rFonts w:ascii="Times New Roman" w:eastAsiaTheme="minorEastAsia" w:hAnsi="Times New Roman" w:cs="Times New Roman"/>
          <w:b/>
          <w:bCs/>
          <w:i/>
          <w:iCs/>
          <w:sz w:val="24"/>
          <w:szCs w:val="24"/>
          <w:lang w:eastAsia="ru-RU"/>
        </w:rPr>
        <w:t>.</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 xml:space="preserve">4. Работодатель при заключении трудового или гражданско-правового договора на выполнение работ (оказание услуг), указанного в части 1 настоящей статьи,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 в порядке, устанавливаемом нормативными правовыми актами Российской Федерации. (в ред. Федерального закона </w:t>
      </w:r>
      <w:hyperlink r:id="rId184" w:history="1">
        <w:r w:rsidRPr="00A61EEB">
          <w:rPr>
            <w:rFonts w:ascii="Times New Roman" w:eastAsiaTheme="minorEastAsia" w:hAnsi="Times New Roman" w:cs="Times New Roman"/>
            <w:sz w:val="24"/>
            <w:szCs w:val="24"/>
            <w:u w:val="single"/>
            <w:lang w:eastAsia="ru-RU"/>
          </w:rPr>
          <w:t>от 21.11.2011 N 329-ФЗ</w:t>
        </w:r>
      </w:hyperlink>
      <w:r w:rsidRPr="00A61EEB">
        <w:rPr>
          <w:rFonts w:ascii="Times New Roman" w:eastAsiaTheme="minorEastAsia" w:hAnsi="Times New Roman" w:cs="Times New Roman"/>
          <w:sz w:val="24"/>
          <w:szCs w:val="24"/>
          <w:lang w:eastAsia="ru-RU"/>
        </w:rPr>
        <w:t>)</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5. Неисполнение работодателем обязанности, установленной частью 4 настоящей статьи, является правонарушением и влечет ответственность в соответствии с законодательством Российской Федерации.</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 xml:space="preserve">6. Проверка соблюдения гражданином, указанным в части 1 настоящей статьи, 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 в случаях, предусмотренных </w:t>
      </w:r>
      <w:r w:rsidRPr="00A61EEB">
        <w:rPr>
          <w:rFonts w:ascii="Times New Roman" w:eastAsiaTheme="minorEastAsia" w:hAnsi="Times New Roman" w:cs="Times New Roman"/>
          <w:sz w:val="24"/>
          <w:szCs w:val="24"/>
          <w:lang w:eastAsia="ru-RU"/>
        </w:rPr>
        <w:lastRenderedPageBreak/>
        <w:t xml:space="preserve">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или муниципального служащего, и соблюдения работодателем условий заключения трудового договора или соблюдения условий заключения гражданско-правового договора с таким гражданином осуществляется в порядке, устанавливаемом нормативными правовыми актами Российской Федерации. (в ред. Федерального закона </w:t>
      </w:r>
      <w:hyperlink r:id="rId185" w:history="1">
        <w:r w:rsidRPr="00A61EEB">
          <w:rPr>
            <w:rFonts w:ascii="Times New Roman" w:eastAsiaTheme="minorEastAsia" w:hAnsi="Times New Roman" w:cs="Times New Roman"/>
            <w:sz w:val="24"/>
            <w:szCs w:val="24"/>
            <w:u w:val="single"/>
            <w:lang w:eastAsia="ru-RU"/>
          </w:rPr>
          <w:t>от 21.11.2011 N 329-ФЗ</w:t>
        </w:r>
      </w:hyperlink>
      <w:r w:rsidRPr="00A61EEB">
        <w:rPr>
          <w:rFonts w:ascii="Times New Roman" w:eastAsiaTheme="minorEastAsia" w:hAnsi="Times New Roman" w:cs="Times New Roman"/>
          <w:sz w:val="24"/>
          <w:szCs w:val="24"/>
          <w:lang w:eastAsia="ru-RU"/>
        </w:rPr>
        <w:t>)</w:t>
      </w:r>
    </w:p>
    <w:p w:rsidR="00A61EEB" w:rsidRPr="00A61EEB" w:rsidRDefault="00A61EEB" w:rsidP="00A61EEB">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rsidR="00A61EEB" w:rsidRPr="00A61EEB" w:rsidRDefault="00A61EEB" w:rsidP="00A61EEB">
      <w:pPr>
        <w:widowControl w:val="0"/>
        <w:autoSpaceDE w:val="0"/>
        <w:autoSpaceDN w:val="0"/>
        <w:adjustRightInd w:val="0"/>
        <w:spacing w:after="150" w:line="240" w:lineRule="auto"/>
        <w:jc w:val="center"/>
        <w:rPr>
          <w:rFonts w:ascii="Times New Roman" w:eastAsiaTheme="minorEastAsia" w:hAnsi="Times New Roman" w:cs="Times New Roman"/>
          <w:sz w:val="32"/>
          <w:szCs w:val="32"/>
          <w:lang w:eastAsia="ru-RU"/>
        </w:rPr>
      </w:pPr>
      <w:r w:rsidRPr="00A61EEB">
        <w:rPr>
          <w:rFonts w:ascii="Times New Roman" w:eastAsiaTheme="minorEastAsia" w:hAnsi="Times New Roman" w:cs="Times New Roman"/>
          <w:b/>
          <w:bCs/>
          <w:sz w:val="32"/>
          <w:szCs w:val="32"/>
          <w:lang w:eastAsia="ru-RU"/>
        </w:rPr>
        <w:t xml:space="preserve">Статья 12.1. Ограничения и обязанности, налагаемые на лиц, замещающих государственные должности Российской Федерации, государственные должности субъектов Российской Федерации, муниципальные должности (в ред. Федерального закона </w:t>
      </w:r>
      <w:hyperlink r:id="rId186" w:history="1">
        <w:r w:rsidRPr="00A61EEB">
          <w:rPr>
            <w:rFonts w:ascii="Times New Roman" w:eastAsiaTheme="minorEastAsia" w:hAnsi="Times New Roman" w:cs="Times New Roman"/>
            <w:b/>
            <w:bCs/>
            <w:sz w:val="32"/>
            <w:szCs w:val="32"/>
            <w:u w:val="single"/>
            <w:lang w:eastAsia="ru-RU"/>
          </w:rPr>
          <w:t>от 21.11.2011 N 329-ФЗ</w:t>
        </w:r>
      </w:hyperlink>
      <w:r w:rsidRPr="00A61EEB">
        <w:rPr>
          <w:rFonts w:ascii="Times New Roman" w:eastAsiaTheme="minorEastAsia" w:hAnsi="Times New Roman" w:cs="Times New Roman"/>
          <w:b/>
          <w:bCs/>
          <w:sz w:val="32"/>
          <w:szCs w:val="32"/>
          <w:lang w:eastAsia="ru-RU"/>
        </w:rPr>
        <w:t>)</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1. Лица, замещающие государственные должности Российской Федерации, государственные должности субъектов Российской Федерации, не вправе замещать иные государственные должности Российской Федерации, государственные должности субъектов Российской Федерации, если иное не установлено федеральными конституционными законами или федеральными законами, а также муниципальные должности, должности государственной или муниципальной службы.</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 xml:space="preserve">2. Лица, замещающие муниципальные должности, не вправе замещать государственные должности Российской Федерации, государственные должности субъектов Российской Федерации, иные муниципальные должности, должности государственной или муниципальной службы, если иное не установлено федеральными законами. (в ред. Федерального закона </w:t>
      </w:r>
      <w:hyperlink r:id="rId187" w:history="1">
        <w:r w:rsidRPr="00A61EEB">
          <w:rPr>
            <w:rFonts w:ascii="Times New Roman" w:eastAsiaTheme="minorEastAsia" w:hAnsi="Times New Roman" w:cs="Times New Roman"/>
            <w:sz w:val="24"/>
            <w:szCs w:val="24"/>
            <w:u w:val="single"/>
            <w:lang w:eastAsia="ru-RU"/>
          </w:rPr>
          <w:t>от 30.09.2013 N 261-ФЗ</w:t>
        </w:r>
      </w:hyperlink>
      <w:r w:rsidRPr="00A61EEB">
        <w:rPr>
          <w:rFonts w:ascii="Times New Roman" w:eastAsiaTheme="minorEastAsia" w:hAnsi="Times New Roman" w:cs="Times New Roman"/>
          <w:sz w:val="24"/>
          <w:szCs w:val="24"/>
          <w:lang w:eastAsia="ru-RU"/>
        </w:rPr>
        <w:t>)</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 xml:space="preserve">3. Лица, замещающие государственные должности Российской Федерации, лица, замещающие государственные должности субъектов Российской Федерации, муниципальные должности и осуществляющие свои полномочия на постоянной основе, если федеральными конституционными законами или федеральными законами не установлено иное, не вправе: (в ред. Федерального закона </w:t>
      </w:r>
      <w:hyperlink r:id="rId188" w:history="1">
        <w:r w:rsidRPr="00A61EEB">
          <w:rPr>
            <w:rFonts w:ascii="Times New Roman" w:eastAsiaTheme="minorEastAsia" w:hAnsi="Times New Roman" w:cs="Times New Roman"/>
            <w:sz w:val="24"/>
            <w:szCs w:val="24"/>
            <w:u w:val="single"/>
            <w:lang w:eastAsia="ru-RU"/>
          </w:rPr>
          <w:t>от 24.04.2020 N 143-ФЗ</w:t>
        </w:r>
      </w:hyperlink>
      <w:r w:rsidRPr="00A61EEB">
        <w:rPr>
          <w:rFonts w:ascii="Times New Roman" w:eastAsiaTheme="minorEastAsia" w:hAnsi="Times New Roman" w:cs="Times New Roman"/>
          <w:sz w:val="24"/>
          <w:szCs w:val="24"/>
          <w:lang w:eastAsia="ru-RU"/>
        </w:rPr>
        <w:t>)</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 xml:space="preserve">1) замещать другие должности в органах государственной власти и органах местного самоуправления; (в ред. Федерального закона </w:t>
      </w:r>
      <w:hyperlink r:id="rId189" w:history="1">
        <w:r w:rsidRPr="00A61EEB">
          <w:rPr>
            <w:rFonts w:ascii="Times New Roman" w:eastAsiaTheme="minorEastAsia" w:hAnsi="Times New Roman" w:cs="Times New Roman"/>
            <w:sz w:val="24"/>
            <w:szCs w:val="24"/>
            <w:u w:val="single"/>
            <w:lang w:eastAsia="ru-RU"/>
          </w:rPr>
          <w:t>от 16.12.2019 N 432-ФЗ</w:t>
        </w:r>
      </w:hyperlink>
      <w:r w:rsidRPr="00A61EEB">
        <w:rPr>
          <w:rFonts w:ascii="Times New Roman" w:eastAsiaTheme="minorEastAsia" w:hAnsi="Times New Roman" w:cs="Times New Roman"/>
          <w:sz w:val="24"/>
          <w:szCs w:val="24"/>
          <w:lang w:eastAsia="ru-RU"/>
        </w:rPr>
        <w:t>)</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 xml:space="preserve">2) заниматься предпринимательской деятельностью лично или через доверенных лиц; (в ред. Федерального закона </w:t>
      </w:r>
      <w:hyperlink r:id="rId190" w:history="1">
        <w:r w:rsidRPr="00A61EEB">
          <w:rPr>
            <w:rFonts w:ascii="Times New Roman" w:eastAsiaTheme="minorEastAsia" w:hAnsi="Times New Roman" w:cs="Times New Roman"/>
            <w:sz w:val="24"/>
            <w:szCs w:val="24"/>
            <w:u w:val="single"/>
            <w:lang w:eastAsia="ru-RU"/>
          </w:rPr>
          <w:t>от 16.12.2019 N 432-ФЗ</w:t>
        </w:r>
      </w:hyperlink>
      <w:r w:rsidRPr="00A61EEB">
        <w:rPr>
          <w:rFonts w:ascii="Times New Roman" w:eastAsiaTheme="minorEastAsia" w:hAnsi="Times New Roman" w:cs="Times New Roman"/>
          <w:sz w:val="24"/>
          <w:szCs w:val="24"/>
          <w:lang w:eastAsia="ru-RU"/>
        </w:rPr>
        <w:t>)</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 xml:space="preserve">3) заниматься другой оплачиваемой деятельностью, кроме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 (в ред. Федерального закона </w:t>
      </w:r>
      <w:hyperlink r:id="rId191" w:history="1">
        <w:r w:rsidRPr="00A61EEB">
          <w:rPr>
            <w:rFonts w:ascii="Times New Roman" w:eastAsiaTheme="minorEastAsia" w:hAnsi="Times New Roman" w:cs="Times New Roman"/>
            <w:sz w:val="24"/>
            <w:szCs w:val="24"/>
            <w:u w:val="single"/>
            <w:lang w:eastAsia="ru-RU"/>
          </w:rPr>
          <w:t>от 16.12.2019 N 432-ФЗ</w:t>
        </w:r>
      </w:hyperlink>
      <w:r w:rsidRPr="00A61EEB">
        <w:rPr>
          <w:rFonts w:ascii="Times New Roman" w:eastAsiaTheme="minorEastAsia" w:hAnsi="Times New Roman" w:cs="Times New Roman"/>
          <w:sz w:val="24"/>
          <w:szCs w:val="24"/>
          <w:lang w:eastAsia="ru-RU"/>
        </w:rPr>
        <w:t>)</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 xml:space="preserve">4) быть поверенными или иными представителями по делам третьих лиц в органах государственной власти и органах местного самоуправления, если иное не предусмотрено </w:t>
      </w:r>
      <w:r w:rsidRPr="00A61EEB">
        <w:rPr>
          <w:rFonts w:ascii="Times New Roman" w:eastAsiaTheme="minorEastAsia" w:hAnsi="Times New Roman" w:cs="Times New Roman"/>
          <w:sz w:val="24"/>
          <w:szCs w:val="24"/>
          <w:lang w:eastAsia="ru-RU"/>
        </w:rPr>
        <w:lastRenderedPageBreak/>
        <w:t xml:space="preserve">федеральными законами; (в ред. Федерального закона </w:t>
      </w:r>
      <w:hyperlink r:id="rId192" w:history="1">
        <w:r w:rsidRPr="00A61EEB">
          <w:rPr>
            <w:rFonts w:ascii="Times New Roman" w:eastAsiaTheme="minorEastAsia" w:hAnsi="Times New Roman" w:cs="Times New Roman"/>
            <w:sz w:val="24"/>
            <w:szCs w:val="24"/>
            <w:u w:val="single"/>
            <w:lang w:eastAsia="ru-RU"/>
          </w:rPr>
          <w:t>от 16.12.2019 N 432-ФЗ</w:t>
        </w:r>
      </w:hyperlink>
      <w:r w:rsidRPr="00A61EEB">
        <w:rPr>
          <w:rFonts w:ascii="Times New Roman" w:eastAsiaTheme="minorEastAsia" w:hAnsi="Times New Roman" w:cs="Times New Roman"/>
          <w:sz w:val="24"/>
          <w:szCs w:val="24"/>
          <w:lang w:eastAsia="ru-RU"/>
        </w:rPr>
        <w:t>)</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 xml:space="preserve">5) использовать в неслужебных целях информацию, средства материально-технического, финансового и информационного обеспечения, предназначенные только для служебной деятельности; (в ред. Федерального закона </w:t>
      </w:r>
      <w:hyperlink r:id="rId193" w:history="1">
        <w:r w:rsidRPr="00A61EEB">
          <w:rPr>
            <w:rFonts w:ascii="Times New Roman" w:eastAsiaTheme="minorEastAsia" w:hAnsi="Times New Roman" w:cs="Times New Roman"/>
            <w:sz w:val="24"/>
            <w:szCs w:val="24"/>
            <w:u w:val="single"/>
            <w:lang w:eastAsia="ru-RU"/>
          </w:rPr>
          <w:t>от 16.12.2019 N 432-ФЗ</w:t>
        </w:r>
      </w:hyperlink>
      <w:r w:rsidRPr="00A61EEB">
        <w:rPr>
          <w:rFonts w:ascii="Times New Roman" w:eastAsiaTheme="minorEastAsia" w:hAnsi="Times New Roman" w:cs="Times New Roman"/>
          <w:sz w:val="24"/>
          <w:szCs w:val="24"/>
          <w:lang w:eastAsia="ru-RU"/>
        </w:rPr>
        <w:t>)</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 xml:space="preserve">6) получать гонорары за публикации и выступления в качестве лица, замещающего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 (в ред. Федерального закона </w:t>
      </w:r>
      <w:hyperlink r:id="rId194" w:history="1">
        <w:r w:rsidRPr="00A61EEB">
          <w:rPr>
            <w:rFonts w:ascii="Times New Roman" w:eastAsiaTheme="minorEastAsia" w:hAnsi="Times New Roman" w:cs="Times New Roman"/>
            <w:sz w:val="24"/>
            <w:szCs w:val="24"/>
            <w:u w:val="single"/>
            <w:lang w:eastAsia="ru-RU"/>
          </w:rPr>
          <w:t>от 16.12.2019 N 432-ФЗ</w:t>
        </w:r>
      </w:hyperlink>
      <w:r w:rsidRPr="00A61EEB">
        <w:rPr>
          <w:rFonts w:ascii="Times New Roman" w:eastAsiaTheme="minorEastAsia" w:hAnsi="Times New Roman" w:cs="Times New Roman"/>
          <w:sz w:val="24"/>
          <w:szCs w:val="24"/>
          <w:lang w:eastAsia="ru-RU"/>
        </w:rPr>
        <w:t>)</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 xml:space="preserve">7) получать в связи с выполнением служебных (должностных) обязанностей не предусмотренные законодательством Российской Федерации вознаграждения (ссуды, денежное и иное вознаграждение, услуги, оплату развлечений, отдыха, транспортных расходов) и подарки от физических и юридических лиц. Подарки, полученные в связи с протокольными мероприятиями, со служебными командировками и с другими официальными мероприятиями, признаются собственностью соответственно Российской Федерации, субъекта Российской Федерации или муниципального образования и передаются по акту в соответствующий государственный или муниципальный орган. Лицо, замещавшее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 сдавшее подарок, полученный им в связи с протокольным мероприятием, со служебной командировкой и с другим официальным мероприятием, может его выкупить в порядке, устанавливаемом нормативными правовыми актами Российской Федерации; (в ред. Федерального закона </w:t>
      </w:r>
      <w:hyperlink r:id="rId195" w:history="1">
        <w:r w:rsidRPr="00A61EEB">
          <w:rPr>
            <w:rFonts w:ascii="Times New Roman" w:eastAsiaTheme="minorEastAsia" w:hAnsi="Times New Roman" w:cs="Times New Roman"/>
            <w:sz w:val="24"/>
            <w:szCs w:val="24"/>
            <w:u w:val="single"/>
            <w:lang w:eastAsia="ru-RU"/>
          </w:rPr>
          <w:t>от 16.12.2019 N 432-ФЗ</w:t>
        </w:r>
      </w:hyperlink>
      <w:r w:rsidRPr="00A61EEB">
        <w:rPr>
          <w:rFonts w:ascii="Times New Roman" w:eastAsiaTheme="minorEastAsia" w:hAnsi="Times New Roman" w:cs="Times New Roman"/>
          <w:sz w:val="24"/>
          <w:szCs w:val="24"/>
          <w:lang w:eastAsia="ru-RU"/>
        </w:rPr>
        <w:t>)</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 xml:space="preserve">8) принимать вопреки установленному порядку почетные и специальные звания, награды и иные знаки отличия (за исключением научных и спортивных) иностранных государств, международных организаций, политических партий, иных общественных объединений и других организаций; (в ред. Федерального закона </w:t>
      </w:r>
      <w:hyperlink r:id="rId196" w:history="1">
        <w:r w:rsidRPr="00A61EEB">
          <w:rPr>
            <w:rFonts w:ascii="Times New Roman" w:eastAsiaTheme="minorEastAsia" w:hAnsi="Times New Roman" w:cs="Times New Roman"/>
            <w:sz w:val="24"/>
            <w:szCs w:val="24"/>
            <w:u w:val="single"/>
            <w:lang w:eastAsia="ru-RU"/>
          </w:rPr>
          <w:t>от 16.12.2019 N 432-ФЗ</w:t>
        </w:r>
      </w:hyperlink>
      <w:r w:rsidRPr="00A61EEB">
        <w:rPr>
          <w:rFonts w:ascii="Times New Roman" w:eastAsiaTheme="minorEastAsia" w:hAnsi="Times New Roman" w:cs="Times New Roman"/>
          <w:sz w:val="24"/>
          <w:szCs w:val="24"/>
          <w:lang w:eastAsia="ru-RU"/>
        </w:rPr>
        <w:t>)</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 xml:space="preserve">9) выезжать в служебные командировки за пределы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договоренностям государственных органов Российской Федерации,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организациями; (в ред. Федерального закона </w:t>
      </w:r>
      <w:hyperlink r:id="rId197" w:history="1">
        <w:r w:rsidRPr="00A61EEB">
          <w:rPr>
            <w:rFonts w:ascii="Times New Roman" w:eastAsiaTheme="minorEastAsia" w:hAnsi="Times New Roman" w:cs="Times New Roman"/>
            <w:sz w:val="24"/>
            <w:szCs w:val="24"/>
            <w:u w:val="single"/>
            <w:lang w:eastAsia="ru-RU"/>
          </w:rPr>
          <w:t>от 16.12.2019 N 432-ФЗ</w:t>
        </w:r>
      </w:hyperlink>
      <w:r w:rsidRPr="00A61EEB">
        <w:rPr>
          <w:rFonts w:ascii="Times New Roman" w:eastAsiaTheme="minorEastAsia" w:hAnsi="Times New Roman" w:cs="Times New Roman"/>
          <w:sz w:val="24"/>
          <w:szCs w:val="24"/>
          <w:lang w:eastAsia="ru-RU"/>
        </w:rPr>
        <w:t>)</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 xml:space="preserve">10)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 (в ред. Федерального закона </w:t>
      </w:r>
      <w:hyperlink r:id="rId198" w:history="1">
        <w:r w:rsidRPr="00A61EEB">
          <w:rPr>
            <w:rFonts w:ascii="Times New Roman" w:eastAsiaTheme="minorEastAsia" w:hAnsi="Times New Roman" w:cs="Times New Roman"/>
            <w:sz w:val="24"/>
            <w:szCs w:val="24"/>
            <w:u w:val="single"/>
            <w:lang w:eastAsia="ru-RU"/>
          </w:rPr>
          <w:t>от 16.12.2019 N 432-ФЗ</w:t>
        </w:r>
      </w:hyperlink>
      <w:r w:rsidRPr="00A61EEB">
        <w:rPr>
          <w:rFonts w:ascii="Times New Roman" w:eastAsiaTheme="minorEastAsia" w:hAnsi="Times New Roman" w:cs="Times New Roman"/>
          <w:sz w:val="24"/>
          <w:szCs w:val="24"/>
          <w:lang w:eastAsia="ru-RU"/>
        </w:rPr>
        <w:t>)</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 xml:space="preserve">11) разглашать или использовать в целях, не связанных с выполнением служебных обязанностей, сведения, отнесенные в соответствии с федеральным законом к информации ограниченного доступа, ставшие им известными в связи с выполнением служебных </w:t>
      </w:r>
      <w:r w:rsidRPr="00A61EEB">
        <w:rPr>
          <w:rFonts w:ascii="Times New Roman" w:eastAsiaTheme="minorEastAsia" w:hAnsi="Times New Roman" w:cs="Times New Roman"/>
          <w:sz w:val="24"/>
          <w:szCs w:val="24"/>
          <w:lang w:eastAsia="ru-RU"/>
        </w:rPr>
        <w:lastRenderedPageBreak/>
        <w:t xml:space="preserve">обязанностей. (в ред. Федерального закона </w:t>
      </w:r>
      <w:hyperlink r:id="rId199" w:history="1">
        <w:r w:rsidRPr="00A61EEB">
          <w:rPr>
            <w:rFonts w:ascii="Times New Roman" w:eastAsiaTheme="minorEastAsia" w:hAnsi="Times New Roman" w:cs="Times New Roman"/>
            <w:sz w:val="24"/>
            <w:szCs w:val="24"/>
            <w:u w:val="single"/>
            <w:lang w:eastAsia="ru-RU"/>
          </w:rPr>
          <w:t>от 16.12.2019 N 432-ФЗ</w:t>
        </w:r>
      </w:hyperlink>
      <w:r w:rsidRPr="00A61EEB">
        <w:rPr>
          <w:rFonts w:ascii="Times New Roman" w:eastAsiaTheme="minorEastAsia" w:hAnsi="Times New Roman" w:cs="Times New Roman"/>
          <w:sz w:val="24"/>
          <w:szCs w:val="24"/>
          <w:lang w:eastAsia="ru-RU"/>
        </w:rPr>
        <w:t>)</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 xml:space="preserve">3.1. Лица, замещающие должности глав муниципальных образований и осуществляющие свои полномочия на непостоянной основе, не вправе осуществлять деятельность, предусмотренную пунктами 4 - 11 части 3 настоящей статьи. (в ред. Федерального закона </w:t>
      </w:r>
      <w:hyperlink r:id="rId200" w:history="1">
        <w:r w:rsidRPr="00A61EEB">
          <w:rPr>
            <w:rFonts w:ascii="Times New Roman" w:eastAsiaTheme="minorEastAsia" w:hAnsi="Times New Roman" w:cs="Times New Roman"/>
            <w:sz w:val="24"/>
            <w:szCs w:val="24"/>
            <w:u w:val="single"/>
            <w:lang w:eastAsia="ru-RU"/>
          </w:rPr>
          <w:t>от 03.11.2015 N 303-ФЗ</w:t>
        </w:r>
      </w:hyperlink>
      <w:r w:rsidRPr="00A61EEB">
        <w:rPr>
          <w:rFonts w:ascii="Times New Roman" w:eastAsiaTheme="minorEastAsia" w:hAnsi="Times New Roman" w:cs="Times New Roman"/>
          <w:sz w:val="24"/>
          <w:szCs w:val="24"/>
          <w:lang w:eastAsia="ru-RU"/>
        </w:rPr>
        <w:t>)</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 xml:space="preserve">3.2. Лица, замещающие государственные должности Российской Федерации, если федеральными конституционными законами или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 (в ред. Федерального закона </w:t>
      </w:r>
      <w:hyperlink r:id="rId201" w:history="1">
        <w:r w:rsidRPr="00A61EEB">
          <w:rPr>
            <w:rFonts w:ascii="Times New Roman" w:eastAsiaTheme="minorEastAsia" w:hAnsi="Times New Roman" w:cs="Times New Roman"/>
            <w:sz w:val="24"/>
            <w:szCs w:val="24"/>
            <w:u w:val="single"/>
            <w:lang w:eastAsia="ru-RU"/>
          </w:rPr>
          <w:t>от 16.12.2019 N 432-ФЗ</w:t>
        </w:r>
      </w:hyperlink>
      <w:r w:rsidRPr="00A61EEB">
        <w:rPr>
          <w:rFonts w:ascii="Times New Roman" w:eastAsiaTheme="minorEastAsia" w:hAnsi="Times New Roman" w:cs="Times New Roman"/>
          <w:sz w:val="24"/>
          <w:szCs w:val="24"/>
          <w:lang w:eastAsia="ru-RU"/>
        </w:rPr>
        <w:t>)</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 xml:space="preserve">1) участие на безвозмездной основе в управлении политической партией, органом профессионального союза,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(в ред. Федерального закона </w:t>
      </w:r>
      <w:hyperlink r:id="rId202" w:history="1">
        <w:r w:rsidRPr="00A61EEB">
          <w:rPr>
            <w:rFonts w:ascii="Times New Roman" w:eastAsiaTheme="minorEastAsia" w:hAnsi="Times New Roman" w:cs="Times New Roman"/>
            <w:sz w:val="24"/>
            <w:szCs w:val="24"/>
            <w:u w:val="single"/>
            <w:lang w:eastAsia="ru-RU"/>
          </w:rPr>
          <w:t>от 16.12.2019 N 432-ФЗ</w:t>
        </w:r>
      </w:hyperlink>
      <w:r w:rsidRPr="00A61EEB">
        <w:rPr>
          <w:rFonts w:ascii="Times New Roman" w:eastAsiaTheme="minorEastAsia" w:hAnsi="Times New Roman" w:cs="Times New Roman"/>
          <w:sz w:val="24"/>
          <w:szCs w:val="24"/>
          <w:lang w:eastAsia="ru-RU"/>
        </w:rPr>
        <w:t>)</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 xml:space="preserve">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Президента Российской Федерации в порядке, установленном Президентом Российской Федерации; (в ред. Федерального закона </w:t>
      </w:r>
      <w:hyperlink r:id="rId203" w:history="1">
        <w:r w:rsidRPr="00A61EEB">
          <w:rPr>
            <w:rFonts w:ascii="Times New Roman" w:eastAsiaTheme="minorEastAsia" w:hAnsi="Times New Roman" w:cs="Times New Roman"/>
            <w:sz w:val="24"/>
            <w:szCs w:val="24"/>
            <w:u w:val="single"/>
            <w:lang w:eastAsia="ru-RU"/>
          </w:rPr>
          <w:t>от 16.12.2019 N 432-ФЗ</w:t>
        </w:r>
      </w:hyperlink>
      <w:r w:rsidRPr="00A61EEB">
        <w:rPr>
          <w:rFonts w:ascii="Times New Roman" w:eastAsiaTheme="minorEastAsia" w:hAnsi="Times New Roman" w:cs="Times New Roman"/>
          <w:sz w:val="24"/>
          <w:szCs w:val="24"/>
          <w:lang w:eastAsia="ru-RU"/>
        </w:rPr>
        <w:t>)</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 xml:space="preserve">3) участие на безвозмездной основе в деятельности коллегиального органа организации на основании акта Президента Российской Федерации или Правительства Российской Федерации; (в ред. Федерального закона </w:t>
      </w:r>
      <w:hyperlink r:id="rId204" w:history="1">
        <w:r w:rsidRPr="00A61EEB">
          <w:rPr>
            <w:rFonts w:ascii="Times New Roman" w:eastAsiaTheme="minorEastAsia" w:hAnsi="Times New Roman" w:cs="Times New Roman"/>
            <w:sz w:val="24"/>
            <w:szCs w:val="24"/>
            <w:u w:val="single"/>
            <w:lang w:eastAsia="ru-RU"/>
          </w:rPr>
          <w:t>от 16.12.2019 N 432-ФЗ</w:t>
        </w:r>
      </w:hyperlink>
      <w:r w:rsidRPr="00A61EEB">
        <w:rPr>
          <w:rFonts w:ascii="Times New Roman" w:eastAsiaTheme="minorEastAsia" w:hAnsi="Times New Roman" w:cs="Times New Roman"/>
          <w:sz w:val="24"/>
          <w:szCs w:val="24"/>
          <w:lang w:eastAsia="ru-RU"/>
        </w:rPr>
        <w:t>)</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 xml:space="preserve">4) представление на безвозмездной основе интересов Российской Федерации в органах управления и ревизионной комиссии организации, учредителем (акционером, участником) которой является Российская Федерация, в соответствии с нормативными правовыми актами Правительства Российской Федерации, определяющими порядок осуществления от имени Российской Федерации полномочий учредителя организации либо порядок управления находящимися в федеральной собственности акциями (долями участия в уставном капитале); (в ред. Федерального закона </w:t>
      </w:r>
      <w:hyperlink r:id="rId205" w:history="1">
        <w:r w:rsidRPr="00A61EEB">
          <w:rPr>
            <w:rFonts w:ascii="Times New Roman" w:eastAsiaTheme="minorEastAsia" w:hAnsi="Times New Roman" w:cs="Times New Roman"/>
            <w:sz w:val="24"/>
            <w:szCs w:val="24"/>
            <w:u w:val="single"/>
            <w:lang w:eastAsia="ru-RU"/>
          </w:rPr>
          <w:t>от 16.12.2019 N 432-ФЗ</w:t>
        </w:r>
      </w:hyperlink>
      <w:r w:rsidRPr="00A61EEB">
        <w:rPr>
          <w:rFonts w:ascii="Times New Roman" w:eastAsiaTheme="minorEastAsia" w:hAnsi="Times New Roman" w:cs="Times New Roman"/>
          <w:sz w:val="24"/>
          <w:szCs w:val="24"/>
          <w:lang w:eastAsia="ru-RU"/>
        </w:rPr>
        <w:t>)</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 xml:space="preserve">5) иные случаи, предусмотренные международными договорами или федеральными законами. (в ред. Федерального закона </w:t>
      </w:r>
      <w:hyperlink r:id="rId206" w:history="1">
        <w:r w:rsidRPr="00A61EEB">
          <w:rPr>
            <w:rFonts w:ascii="Times New Roman" w:eastAsiaTheme="minorEastAsia" w:hAnsi="Times New Roman" w:cs="Times New Roman"/>
            <w:sz w:val="24"/>
            <w:szCs w:val="24"/>
            <w:u w:val="single"/>
            <w:lang w:eastAsia="ru-RU"/>
          </w:rPr>
          <w:t>от 16.12.2019 N 432-ФЗ</w:t>
        </w:r>
      </w:hyperlink>
      <w:r w:rsidRPr="00A61EEB">
        <w:rPr>
          <w:rFonts w:ascii="Times New Roman" w:eastAsiaTheme="minorEastAsia" w:hAnsi="Times New Roman" w:cs="Times New Roman"/>
          <w:sz w:val="24"/>
          <w:szCs w:val="24"/>
          <w:lang w:eastAsia="ru-RU"/>
        </w:rPr>
        <w:t>)</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 xml:space="preserve">3.3. Депутаты законодательных органов субъектов Российской Федерации, осуществляющие свои полномочия на профессиональной постоянной основе, если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 (в ред. Федеральных законов </w:t>
      </w:r>
      <w:hyperlink r:id="rId207" w:history="1">
        <w:r w:rsidRPr="00A61EEB">
          <w:rPr>
            <w:rFonts w:ascii="Times New Roman" w:eastAsiaTheme="minorEastAsia" w:hAnsi="Times New Roman" w:cs="Times New Roman"/>
            <w:sz w:val="24"/>
            <w:szCs w:val="24"/>
            <w:u w:val="single"/>
            <w:lang w:eastAsia="ru-RU"/>
          </w:rPr>
          <w:t>от 24.04.2020 N 143-ФЗ</w:t>
        </w:r>
      </w:hyperlink>
      <w:r w:rsidRPr="00A61EEB">
        <w:rPr>
          <w:rFonts w:ascii="Times New Roman" w:eastAsiaTheme="minorEastAsia" w:hAnsi="Times New Roman" w:cs="Times New Roman"/>
          <w:sz w:val="24"/>
          <w:szCs w:val="24"/>
          <w:lang w:eastAsia="ru-RU"/>
        </w:rPr>
        <w:t xml:space="preserve">, </w:t>
      </w:r>
      <w:hyperlink r:id="rId208" w:history="1">
        <w:r w:rsidRPr="00A61EEB">
          <w:rPr>
            <w:rFonts w:ascii="Times New Roman" w:eastAsiaTheme="minorEastAsia" w:hAnsi="Times New Roman" w:cs="Times New Roman"/>
            <w:sz w:val="24"/>
            <w:szCs w:val="24"/>
            <w:u w:val="single"/>
            <w:lang w:eastAsia="ru-RU"/>
          </w:rPr>
          <w:t>от 08.08.2024 N 232-ФЗ</w:t>
        </w:r>
      </w:hyperlink>
      <w:r w:rsidRPr="00A61EEB">
        <w:rPr>
          <w:rFonts w:ascii="Times New Roman" w:eastAsiaTheme="minorEastAsia" w:hAnsi="Times New Roman" w:cs="Times New Roman"/>
          <w:sz w:val="24"/>
          <w:szCs w:val="24"/>
          <w:lang w:eastAsia="ru-RU"/>
        </w:rPr>
        <w:t>)</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 xml:space="preserve">1) участие на безвозмездной основе в управлении политической партией, органом профессионального союза,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(в ред. Федерального закона </w:t>
      </w:r>
      <w:hyperlink r:id="rId209" w:history="1">
        <w:r w:rsidRPr="00A61EEB">
          <w:rPr>
            <w:rFonts w:ascii="Times New Roman" w:eastAsiaTheme="minorEastAsia" w:hAnsi="Times New Roman" w:cs="Times New Roman"/>
            <w:sz w:val="24"/>
            <w:szCs w:val="24"/>
            <w:u w:val="single"/>
            <w:lang w:eastAsia="ru-RU"/>
          </w:rPr>
          <w:t>от 16.12.2019 N 432-ФЗ</w:t>
        </w:r>
      </w:hyperlink>
      <w:r w:rsidRPr="00A61EEB">
        <w:rPr>
          <w:rFonts w:ascii="Times New Roman" w:eastAsiaTheme="minorEastAsia" w:hAnsi="Times New Roman" w:cs="Times New Roman"/>
          <w:sz w:val="24"/>
          <w:szCs w:val="24"/>
          <w:lang w:eastAsia="ru-RU"/>
        </w:rPr>
        <w:t>)</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lastRenderedPageBreak/>
        <w:t xml:space="preserve">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законодательного органа субъекта Российской Федерации; (в ред. Федеральных законов </w:t>
      </w:r>
      <w:hyperlink r:id="rId210" w:history="1">
        <w:r w:rsidRPr="00A61EEB">
          <w:rPr>
            <w:rFonts w:ascii="Times New Roman" w:eastAsiaTheme="minorEastAsia" w:hAnsi="Times New Roman" w:cs="Times New Roman"/>
            <w:sz w:val="24"/>
            <w:szCs w:val="24"/>
            <w:u w:val="single"/>
            <w:lang w:eastAsia="ru-RU"/>
          </w:rPr>
          <w:t>от 16.12.2019 N 432-ФЗ</w:t>
        </w:r>
      </w:hyperlink>
      <w:r w:rsidRPr="00A61EEB">
        <w:rPr>
          <w:rFonts w:ascii="Times New Roman" w:eastAsiaTheme="minorEastAsia" w:hAnsi="Times New Roman" w:cs="Times New Roman"/>
          <w:sz w:val="24"/>
          <w:szCs w:val="24"/>
          <w:lang w:eastAsia="ru-RU"/>
        </w:rPr>
        <w:t xml:space="preserve">, </w:t>
      </w:r>
      <w:hyperlink r:id="rId211" w:history="1">
        <w:r w:rsidRPr="00A61EEB">
          <w:rPr>
            <w:rFonts w:ascii="Times New Roman" w:eastAsiaTheme="minorEastAsia" w:hAnsi="Times New Roman" w:cs="Times New Roman"/>
            <w:sz w:val="24"/>
            <w:szCs w:val="24"/>
            <w:u w:val="single"/>
            <w:lang w:eastAsia="ru-RU"/>
          </w:rPr>
          <w:t>от 08.08.2024 N 232-ФЗ</w:t>
        </w:r>
      </w:hyperlink>
      <w:r w:rsidRPr="00A61EEB">
        <w:rPr>
          <w:rFonts w:ascii="Times New Roman" w:eastAsiaTheme="minorEastAsia" w:hAnsi="Times New Roman" w:cs="Times New Roman"/>
          <w:sz w:val="24"/>
          <w:szCs w:val="24"/>
          <w:lang w:eastAsia="ru-RU"/>
        </w:rPr>
        <w:t>)</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 xml:space="preserve">3) представление на безвозмездной основе интересов субъекта Российской Федерации в органах управления и ревизионной комиссии организации, учредителем (акционером, участником) которой является субъект Российской Федерации, в соответствии с нормативными правовыми актами субъекта Российской Федерации, определяющими порядок осуществления от имени субъекта Российской Федерации полномочий учредителя организации либо порядок управления находящимися в собственности субъекта Российской Федерации акциями (долями участия в уставном капитале); (в ред. Федерального закона </w:t>
      </w:r>
      <w:hyperlink r:id="rId212" w:history="1">
        <w:r w:rsidRPr="00A61EEB">
          <w:rPr>
            <w:rFonts w:ascii="Times New Roman" w:eastAsiaTheme="minorEastAsia" w:hAnsi="Times New Roman" w:cs="Times New Roman"/>
            <w:sz w:val="24"/>
            <w:szCs w:val="24"/>
            <w:u w:val="single"/>
            <w:lang w:eastAsia="ru-RU"/>
          </w:rPr>
          <w:t>от 16.12.2019 N 432-ФЗ</w:t>
        </w:r>
      </w:hyperlink>
      <w:r w:rsidRPr="00A61EEB">
        <w:rPr>
          <w:rFonts w:ascii="Times New Roman" w:eastAsiaTheme="minorEastAsia" w:hAnsi="Times New Roman" w:cs="Times New Roman"/>
          <w:sz w:val="24"/>
          <w:szCs w:val="24"/>
          <w:lang w:eastAsia="ru-RU"/>
        </w:rPr>
        <w:t>)</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 xml:space="preserve">4) иные случаи, предусмотренные федеральными законами. (в ред. Федерального закона </w:t>
      </w:r>
      <w:hyperlink r:id="rId213" w:history="1">
        <w:r w:rsidRPr="00A61EEB">
          <w:rPr>
            <w:rFonts w:ascii="Times New Roman" w:eastAsiaTheme="minorEastAsia" w:hAnsi="Times New Roman" w:cs="Times New Roman"/>
            <w:sz w:val="24"/>
            <w:szCs w:val="24"/>
            <w:u w:val="single"/>
            <w:lang w:eastAsia="ru-RU"/>
          </w:rPr>
          <w:t>от 16.12.2019 N 432-ФЗ</w:t>
        </w:r>
      </w:hyperlink>
      <w:r w:rsidRPr="00A61EEB">
        <w:rPr>
          <w:rFonts w:ascii="Times New Roman" w:eastAsiaTheme="minorEastAsia" w:hAnsi="Times New Roman" w:cs="Times New Roman"/>
          <w:sz w:val="24"/>
          <w:szCs w:val="24"/>
          <w:lang w:eastAsia="ru-RU"/>
        </w:rPr>
        <w:t>)</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 xml:space="preserve">3.3-1. Лица, замещающие государственные должности субъектов Российской Федерации и осуществляющие свои полномочия на непостоянной основе, не вправе осуществлять деятельность, предусмотренную пунктами 1, 4 - 11 части 3 настоящей статьи. (в ред. Федерального закона </w:t>
      </w:r>
      <w:hyperlink r:id="rId214" w:history="1">
        <w:r w:rsidRPr="00A61EEB">
          <w:rPr>
            <w:rFonts w:ascii="Times New Roman" w:eastAsiaTheme="minorEastAsia" w:hAnsi="Times New Roman" w:cs="Times New Roman"/>
            <w:sz w:val="24"/>
            <w:szCs w:val="24"/>
            <w:u w:val="single"/>
            <w:lang w:eastAsia="ru-RU"/>
          </w:rPr>
          <w:t>от 24.04.2020 N 143-ФЗ</w:t>
        </w:r>
      </w:hyperlink>
      <w:r w:rsidRPr="00A61EEB">
        <w:rPr>
          <w:rFonts w:ascii="Times New Roman" w:eastAsiaTheme="minorEastAsia" w:hAnsi="Times New Roman" w:cs="Times New Roman"/>
          <w:sz w:val="24"/>
          <w:szCs w:val="24"/>
          <w:lang w:eastAsia="ru-RU"/>
        </w:rPr>
        <w:t>)</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 xml:space="preserve">3.4. Лица, замещающие государственные должности субъектов Российской Федерации (за исключением депутатов законодательных органов субъектов Российской Федерации) и осуществляющие свои полномочия на постоянной основе, если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 (в ред. Федеральных законов </w:t>
      </w:r>
      <w:hyperlink r:id="rId215" w:history="1">
        <w:r w:rsidRPr="00A61EEB">
          <w:rPr>
            <w:rFonts w:ascii="Times New Roman" w:eastAsiaTheme="minorEastAsia" w:hAnsi="Times New Roman" w:cs="Times New Roman"/>
            <w:sz w:val="24"/>
            <w:szCs w:val="24"/>
            <w:u w:val="single"/>
            <w:lang w:eastAsia="ru-RU"/>
          </w:rPr>
          <w:t>от 16.12.2019 N 432-ФЗ</w:t>
        </w:r>
      </w:hyperlink>
      <w:r w:rsidRPr="00A61EEB">
        <w:rPr>
          <w:rFonts w:ascii="Times New Roman" w:eastAsiaTheme="minorEastAsia" w:hAnsi="Times New Roman" w:cs="Times New Roman"/>
          <w:sz w:val="24"/>
          <w:szCs w:val="24"/>
          <w:lang w:eastAsia="ru-RU"/>
        </w:rPr>
        <w:t xml:space="preserve">, </w:t>
      </w:r>
      <w:hyperlink r:id="rId216" w:history="1">
        <w:r w:rsidRPr="00A61EEB">
          <w:rPr>
            <w:rFonts w:ascii="Times New Roman" w:eastAsiaTheme="minorEastAsia" w:hAnsi="Times New Roman" w:cs="Times New Roman"/>
            <w:sz w:val="24"/>
            <w:szCs w:val="24"/>
            <w:u w:val="single"/>
            <w:lang w:eastAsia="ru-RU"/>
          </w:rPr>
          <w:t>от 24.04.2020 N 143-ФЗ</w:t>
        </w:r>
      </w:hyperlink>
      <w:r w:rsidRPr="00A61EEB">
        <w:rPr>
          <w:rFonts w:ascii="Times New Roman" w:eastAsiaTheme="minorEastAsia" w:hAnsi="Times New Roman" w:cs="Times New Roman"/>
          <w:sz w:val="24"/>
          <w:szCs w:val="24"/>
          <w:lang w:eastAsia="ru-RU"/>
        </w:rPr>
        <w:t xml:space="preserve">, </w:t>
      </w:r>
      <w:hyperlink r:id="rId217" w:history="1">
        <w:r w:rsidRPr="00A61EEB">
          <w:rPr>
            <w:rFonts w:ascii="Times New Roman" w:eastAsiaTheme="minorEastAsia" w:hAnsi="Times New Roman" w:cs="Times New Roman"/>
            <w:sz w:val="24"/>
            <w:szCs w:val="24"/>
            <w:u w:val="single"/>
            <w:lang w:eastAsia="ru-RU"/>
          </w:rPr>
          <w:t>от 08.08.2024 N 232-ФЗ</w:t>
        </w:r>
      </w:hyperlink>
      <w:r w:rsidRPr="00A61EEB">
        <w:rPr>
          <w:rFonts w:ascii="Times New Roman" w:eastAsiaTheme="minorEastAsia" w:hAnsi="Times New Roman" w:cs="Times New Roman"/>
          <w:sz w:val="24"/>
          <w:szCs w:val="24"/>
          <w:lang w:eastAsia="ru-RU"/>
        </w:rPr>
        <w:t>)</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 xml:space="preserve">1) участие на безвозмездной основе в управлении политической партией, органом профессионального союза,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(в ред. Федерального закона </w:t>
      </w:r>
      <w:hyperlink r:id="rId218" w:history="1">
        <w:r w:rsidRPr="00A61EEB">
          <w:rPr>
            <w:rFonts w:ascii="Times New Roman" w:eastAsiaTheme="minorEastAsia" w:hAnsi="Times New Roman" w:cs="Times New Roman"/>
            <w:sz w:val="24"/>
            <w:szCs w:val="24"/>
            <w:u w:val="single"/>
            <w:lang w:eastAsia="ru-RU"/>
          </w:rPr>
          <w:t>от 16.12.2019 N 432-ФЗ</w:t>
        </w:r>
      </w:hyperlink>
      <w:r w:rsidRPr="00A61EEB">
        <w:rPr>
          <w:rFonts w:ascii="Times New Roman" w:eastAsiaTheme="minorEastAsia" w:hAnsi="Times New Roman" w:cs="Times New Roman"/>
          <w:sz w:val="24"/>
          <w:szCs w:val="24"/>
          <w:lang w:eastAsia="ru-RU"/>
        </w:rPr>
        <w:t>)</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 xml:space="preserve">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субъекта Российской Федерации в порядке, установленном законом субъекта Российской Федерации; (в ред. Федеральных законов </w:t>
      </w:r>
      <w:hyperlink r:id="rId219" w:history="1">
        <w:r w:rsidRPr="00A61EEB">
          <w:rPr>
            <w:rFonts w:ascii="Times New Roman" w:eastAsiaTheme="minorEastAsia" w:hAnsi="Times New Roman" w:cs="Times New Roman"/>
            <w:sz w:val="24"/>
            <w:szCs w:val="24"/>
            <w:u w:val="single"/>
            <w:lang w:eastAsia="ru-RU"/>
          </w:rPr>
          <w:t>от 16.12.2019 N 432-ФЗ</w:t>
        </w:r>
      </w:hyperlink>
      <w:r w:rsidRPr="00A61EEB">
        <w:rPr>
          <w:rFonts w:ascii="Times New Roman" w:eastAsiaTheme="minorEastAsia" w:hAnsi="Times New Roman" w:cs="Times New Roman"/>
          <w:sz w:val="24"/>
          <w:szCs w:val="24"/>
          <w:lang w:eastAsia="ru-RU"/>
        </w:rPr>
        <w:t xml:space="preserve">, </w:t>
      </w:r>
      <w:hyperlink r:id="rId220" w:history="1">
        <w:r w:rsidRPr="00A61EEB">
          <w:rPr>
            <w:rFonts w:ascii="Times New Roman" w:eastAsiaTheme="minorEastAsia" w:hAnsi="Times New Roman" w:cs="Times New Roman"/>
            <w:sz w:val="24"/>
            <w:szCs w:val="24"/>
            <w:u w:val="single"/>
            <w:lang w:eastAsia="ru-RU"/>
          </w:rPr>
          <w:t>от 08.08.2024 N 232-ФЗ</w:t>
        </w:r>
      </w:hyperlink>
      <w:r w:rsidRPr="00A61EEB">
        <w:rPr>
          <w:rFonts w:ascii="Times New Roman" w:eastAsiaTheme="minorEastAsia" w:hAnsi="Times New Roman" w:cs="Times New Roman"/>
          <w:sz w:val="24"/>
          <w:szCs w:val="24"/>
          <w:lang w:eastAsia="ru-RU"/>
        </w:rPr>
        <w:t>)</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 xml:space="preserve">3) вхождение на безвозмездной основе в состав коллегиального органа коммерческой или некоммерческой организации на основании акта Президента Российской Федерации или Правительства Российской Федерации; (в ред. Федерального закона </w:t>
      </w:r>
      <w:hyperlink r:id="rId221" w:history="1">
        <w:r w:rsidRPr="00A61EEB">
          <w:rPr>
            <w:rFonts w:ascii="Times New Roman" w:eastAsiaTheme="minorEastAsia" w:hAnsi="Times New Roman" w:cs="Times New Roman"/>
            <w:sz w:val="24"/>
            <w:szCs w:val="24"/>
            <w:u w:val="single"/>
            <w:lang w:eastAsia="ru-RU"/>
          </w:rPr>
          <w:t>от 16.12.2019 N 432-ФЗ</w:t>
        </w:r>
      </w:hyperlink>
      <w:r w:rsidRPr="00A61EEB">
        <w:rPr>
          <w:rFonts w:ascii="Times New Roman" w:eastAsiaTheme="minorEastAsia" w:hAnsi="Times New Roman" w:cs="Times New Roman"/>
          <w:sz w:val="24"/>
          <w:szCs w:val="24"/>
          <w:lang w:eastAsia="ru-RU"/>
        </w:rPr>
        <w:t>)</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 xml:space="preserve">4) представление на безвозмездной основе интересов субъекта Российской Федерации в органах управления и ревизионной комиссии организации, учредителем (акционером, </w:t>
      </w:r>
      <w:r w:rsidRPr="00A61EEB">
        <w:rPr>
          <w:rFonts w:ascii="Times New Roman" w:eastAsiaTheme="minorEastAsia" w:hAnsi="Times New Roman" w:cs="Times New Roman"/>
          <w:sz w:val="24"/>
          <w:szCs w:val="24"/>
          <w:lang w:eastAsia="ru-RU"/>
        </w:rPr>
        <w:lastRenderedPageBreak/>
        <w:t xml:space="preserve">участником) которой является субъект Российской Федерации, в соответствии с нормативными правовыми актами субъекта Российской Федерации, определяющими порядок осуществления от имени субъекта Российской Федерации полномочий учредителя организации либо порядок управления находящимися в собственности субъекта Российской Федерации акциями (долями участия в уставном капитале); (в ред. Федерального закона </w:t>
      </w:r>
      <w:hyperlink r:id="rId222" w:history="1">
        <w:r w:rsidRPr="00A61EEB">
          <w:rPr>
            <w:rFonts w:ascii="Times New Roman" w:eastAsiaTheme="minorEastAsia" w:hAnsi="Times New Roman" w:cs="Times New Roman"/>
            <w:sz w:val="24"/>
            <w:szCs w:val="24"/>
            <w:u w:val="single"/>
            <w:lang w:eastAsia="ru-RU"/>
          </w:rPr>
          <w:t>от 16.12.2019 N 432-ФЗ</w:t>
        </w:r>
      </w:hyperlink>
      <w:r w:rsidRPr="00A61EEB">
        <w:rPr>
          <w:rFonts w:ascii="Times New Roman" w:eastAsiaTheme="minorEastAsia" w:hAnsi="Times New Roman" w:cs="Times New Roman"/>
          <w:sz w:val="24"/>
          <w:szCs w:val="24"/>
          <w:lang w:eastAsia="ru-RU"/>
        </w:rPr>
        <w:t>)</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 xml:space="preserve">5) иные случаи, предусмотренные федеральными законами. (в ред. Федерального закона </w:t>
      </w:r>
      <w:hyperlink r:id="rId223" w:history="1">
        <w:r w:rsidRPr="00A61EEB">
          <w:rPr>
            <w:rFonts w:ascii="Times New Roman" w:eastAsiaTheme="minorEastAsia" w:hAnsi="Times New Roman" w:cs="Times New Roman"/>
            <w:sz w:val="24"/>
            <w:szCs w:val="24"/>
            <w:u w:val="single"/>
            <w:lang w:eastAsia="ru-RU"/>
          </w:rPr>
          <w:t>от 16.12.2019 N 432-ФЗ</w:t>
        </w:r>
      </w:hyperlink>
      <w:r w:rsidRPr="00A61EEB">
        <w:rPr>
          <w:rFonts w:ascii="Times New Roman" w:eastAsiaTheme="minorEastAsia" w:hAnsi="Times New Roman" w:cs="Times New Roman"/>
          <w:sz w:val="24"/>
          <w:szCs w:val="24"/>
          <w:lang w:eastAsia="ru-RU"/>
        </w:rPr>
        <w:t>)</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 xml:space="preserve">3.5. Лица, замещающие муниципальные должности и осуществляющие свои полномочия на постоянной основе, если федеральными законами не установлено иное, не вправе участвовать в управлении коммерческой или некоммерческой организацией, за исключением следующих случаев: (в ред. Федерального закона </w:t>
      </w:r>
      <w:hyperlink r:id="rId224" w:history="1">
        <w:r w:rsidRPr="00A61EEB">
          <w:rPr>
            <w:rFonts w:ascii="Times New Roman" w:eastAsiaTheme="minorEastAsia" w:hAnsi="Times New Roman" w:cs="Times New Roman"/>
            <w:sz w:val="24"/>
            <w:szCs w:val="24"/>
            <w:u w:val="single"/>
            <w:lang w:eastAsia="ru-RU"/>
          </w:rPr>
          <w:t>от 16.12.2019 N 432-ФЗ</w:t>
        </w:r>
      </w:hyperlink>
      <w:r w:rsidRPr="00A61EEB">
        <w:rPr>
          <w:rFonts w:ascii="Times New Roman" w:eastAsiaTheme="minorEastAsia" w:hAnsi="Times New Roman" w:cs="Times New Roman"/>
          <w:sz w:val="24"/>
          <w:szCs w:val="24"/>
          <w:lang w:eastAsia="ru-RU"/>
        </w:rPr>
        <w:t>)</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 xml:space="preserve">1)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(в ред. Федеральных законов </w:t>
      </w:r>
      <w:hyperlink r:id="rId225" w:history="1">
        <w:r w:rsidRPr="00A61EEB">
          <w:rPr>
            <w:rFonts w:ascii="Times New Roman" w:eastAsiaTheme="minorEastAsia" w:hAnsi="Times New Roman" w:cs="Times New Roman"/>
            <w:sz w:val="24"/>
            <w:szCs w:val="24"/>
            <w:u w:val="single"/>
            <w:lang w:eastAsia="ru-RU"/>
          </w:rPr>
          <w:t>от 16.12.2019 N 432-ФЗ</w:t>
        </w:r>
      </w:hyperlink>
      <w:r w:rsidRPr="00A61EEB">
        <w:rPr>
          <w:rFonts w:ascii="Times New Roman" w:eastAsiaTheme="minorEastAsia" w:hAnsi="Times New Roman" w:cs="Times New Roman"/>
          <w:sz w:val="24"/>
          <w:szCs w:val="24"/>
          <w:lang w:eastAsia="ru-RU"/>
        </w:rPr>
        <w:t xml:space="preserve">, </w:t>
      </w:r>
      <w:hyperlink r:id="rId226" w:history="1">
        <w:r w:rsidRPr="00A61EEB">
          <w:rPr>
            <w:rFonts w:ascii="Times New Roman" w:eastAsiaTheme="minorEastAsia" w:hAnsi="Times New Roman" w:cs="Times New Roman"/>
            <w:sz w:val="24"/>
            <w:szCs w:val="24"/>
            <w:u w:val="single"/>
            <w:lang w:eastAsia="ru-RU"/>
          </w:rPr>
          <w:t>от 08.08.2024 N 232-ФЗ</w:t>
        </w:r>
      </w:hyperlink>
      <w:r w:rsidRPr="00A61EEB">
        <w:rPr>
          <w:rFonts w:ascii="Times New Roman" w:eastAsiaTheme="minorEastAsia" w:hAnsi="Times New Roman" w:cs="Times New Roman"/>
          <w:sz w:val="24"/>
          <w:szCs w:val="24"/>
          <w:lang w:eastAsia="ru-RU"/>
        </w:rPr>
        <w:t>)</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 xml:space="preserve">2)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субъекта Российской Федерации в порядке, установленном законом субъекта Российской Федерации; (в ред. Федеральных законов </w:t>
      </w:r>
      <w:hyperlink r:id="rId227" w:history="1">
        <w:r w:rsidRPr="00A61EEB">
          <w:rPr>
            <w:rFonts w:ascii="Times New Roman" w:eastAsiaTheme="minorEastAsia" w:hAnsi="Times New Roman" w:cs="Times New Roman"/>
            <w:sz w:val="24"/>
            <w:szCs w:val="24"/>
            <w:u w:val="single"/>
            <w:lang w:eastAsia="ru-RU"/>
          </w:rPr>
          <w:t>от 16.12.2019 N 432-ФЗ</w:t>
        </w:r>
      </w:hyperlink>
      <w:r w:rsidRPr="00A61EEB">
        <w:rPr>
          <w:rFonts w:ascii="Times New Roman" w:eastAsiaTheme="minorEastAsia" w:hAnsi="Times New Roman" w:cs="Times New Roman"/>
          <w:sz w:val="24"/>
          <w:szCs w:val="24"/>
          <w:lang w:eastAsia="ru-RU"/>
        </w:rPr>
        <w:t xml:space="preserve">, </w:t>
      </w:r>
      <w:hyperlink r:id="rId228" w:history="1">
        <w:r w:rsidRPr="00A61EEB">
          <w:rPr>
            <w:rFonts w:ascii="Times New Roman" w:eastAsiaTheme="minorEastAsia" w:hAnsi="Times New Roman" w:cs="Times New Roman"/>
            <w:sz w:val="24"/>
            <w:szCs w:val="24"/>
            <w:u w:val="single"/>
            <w:lang w:eastAsia="ru-RU"/>
          </w:rPr>
          <w:t>от 08.08.2024 N 232-ФЗ</w:t>
        </w:r>
      </w:hyperlink>
      <w:r w:rsidRPr="00A61EEB">
        <w:rPr>
          <w:rFonts w:ascii="Times New Roman" w:eastAsiaTheme="minorEastAsia" w:hAnsi="Times New Roman" w:cs="Times New Roman"/>
          <w:sz w:val="24"/>
          <w:szCs w:val="24"/>
          <w:lang w:eastAsia="ru-RU"/>
        </w:rPr>
        <w:t>)</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 xml:space="preserve">3) представление на безвозмездной основе интересов муниципального образования в совете муниципальных образований субъекта Российской Федерации, иных объединениях муниципальных образований, а также в их органах управления; (в ред. Федерального закона </w:t>
      </w:r>
      <w:hyperlink r:id="rId229" w:history="1">
        <w:r w:rsidRPr="00A61EEB">
          <w:rPr>
            <w:rFonts w:ascii="Times New Roman" w:eastAsiaTheme="minorEastAsia" w:hAnsi="Times New Roman" w:cs="Times New Roman"/>
            <w:sz w:val="24"/>
            <w:szCs w:val="24"/>
            <w:u w:val="single"/>
            <w:lang w:eastAsia="ru-RU"/>
          </w:rPr>
          <w:t>от 16.12.2019 N 432-ФЗ</w:t>
        </w:r>
      </w:hyperlink>
      <w:r w:rsidRPr="00A61EEB">
        <w:rPr>
          <w:rFonts w:ascii="Times New Roman" w:eastAsiaTheme="minorEastAsia" w:hAnsi="Times New Roman" w:cs="Times New Roman"/>
          <w:sz w:val="24"/>
          <w:szCs w:val="24"/>
          <w:lang w:eastAsia="ru-RU"/>
        </w:rPr>
        <w:t>)</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 xml:space="preserve">4)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 (в ред. Федерального закона </w:t>
      </w:r>
      <w:hyperlink r:id="rId230" w:history="1">
        <w:r w:rsidRPr="00A61EEB">
          <w:rPr>
            <w:rFonts w:ascii="Times New Roman" w:eastAsiaTheme="minorEastAsia" w:hAnsi="Times New Roman" w:cs="Times New Roman"/>
            <w:sz w:val="24"/>
            <w:szCs w:val="24"/>
            <w:u w:val="single"/>
            <w:lang w:eastAsia="ru-RU"/>
          </w:rPr>
          <w:t>от 16.12.2019 N 432-ФЗ</w:t>
        </w:r>
      </w:hyperlink>
      <w:r w:rsidRPr="00A61EEB">
        <w:rPr>
          <w:rFonts w:ascii="Times New Roman" w:eastAsiaTheme="minorEastAsia" w:hAnsi="Times New Roman" w:cs="Times New Roman"/>
          <w:sz w:val="24"/>
          <w:szCs w:val="24"/>
          <w:lang w:eastAsia="ru-RU"/>
        </w:rPr>
        <w:t>)</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 xml:space="preserve">5) иные случаи, предусмотренные федеральными законами. (в ред. Федерального закона </w:t>
      </w:r>
      <w:hyperlink r:id="rId231" w:history="1">
        <w:r w:rsidRPr="00A61EEB">
          <w:rPr>
            <w:rFonts w:ascii="Times New Roman" w:eastAsiaTheme="minorEastAsia" w:hAnsi="Times New Roman" w:cs="Times New Roman"/>
            <w:sz w:val="24"/>
            <w:szCs w:val="24"/>
            <w:u w:val="single"/>
            <w:lang w:eastAsia="ru-RU"/>
          </w:rPr>
          <w:t>от 16.12.2019 N 432-ФЗ</w:t>
        </w:r>
      </w:hyperlink>
      <w:r w:rsidRPr="00A61EEB">
        <w:rPr>
          <w:rFonts w:ascii="Times New Roman" w:eastAsiaTheme="minorEastAsia" w:hAnsi="Times New Roman" w:cs="Times New Roman"/>
          <w:sz w:val="24"/>
          <w:szCs w:val="24"/>
          <w:lang w:eastAsia="ru-RU"/>
        </w:rPr>
        <w:t>)</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 xml:space="preserve">4.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 (супругов) и несовершеннолетних детей в порядке, установленном </w:t>
      </w:r>
      <w:r w:rsidRPr="00A61EEB">
        <w:rPr>
          <w:rFonts w:ascii="Times New Roman" w:eastAsiaTheme="minorEastAsia" w:hAnsi="Times New Roman" w:cs="Times New Roman"/>
          <w:sz w:val="24"/>
          <w:szCs w:val="24"/>
          <w:lang w:eastAsia="ru-RU"/>
        </w:rPr>
        <w:lastRenderedPageBreak/>
        <w:t xml:space="preserve">настоящим Федеральным законом и иными нормативными правовыми актами Российской Федерации. (в ред. Федеральных законов </w:t>
      </w:r>
      <w:hyperlink r:id="rId232" w:history="1">
        <w:r w:rsidRPr="00A61EEB">
          <w:rPr>
            <w:rFonts w:ascii="Times New Roman" w:eastAsiaTheme="minorEastAsia" w:hAnsi="Times New Roman" w:cs="Times New Roman"/>
            <w:sz w:val="24"/>
            <w:szCs w:val="24"/>
            <w:u w:val="single"/>
            <w:lang w:eastAsia="ru-RU"/>
          </w:rPr>
          <w:t>от 03.11.2015 N 303-ФЗ</w:t>
        </w:r>
      </w:hyperlink>
      <w:r w:rsidRPr="00A61EEB">
        <w:rPr>
          <w:rFonts w:ascii="Times New Roman" w:eastAsiaTheme="minorEastAsia" w:hAnsi="Times New Roman" w:cs="Times New Roman"/>
          <w:sz w:val="24"/>
          <w:szCs w:val="24"/>
          <w:lang w:eastAsia="ru-RU"/>
        </w:rPr>
        <w:t xml:space="preserve">, </w:t>
      </w:r>
      <w:hyperlink r:id="rId233" w:history="1">
        <w:r w:rsidRPr="00A61EEB">
          <w:rPr>
            <w:rFonts w:ascii="Times New Roman" w:eastAsiaTheme="minorEastAsia" w:hAnsi="Times New Roman" w:cs="Times New Roman"/>
            <w:sz w:val="24"/>
            <w:szCs w:val="24"/>
            <w:u w:val="single"/>
            <w:lang w:eastAsia="ru-RU"/>
          </w:rPr>
          <w:t>от 26.07.2019 N 251-ФЗ</w:t>
        </w:r>
      </w:hyperlink>
      <w:r w:rsidRPr="00A61EEB">
        <w:rPr>
          <w:rFonts w:ascii="Times New Roman" w:eastAsiaTheme="minorEastAsia" w:hAnsi="Times New Roman" w:cs="Times New Roman"/>
          <w:sz w:val="24"/>
          <w:szCs w:val="24"/>
          <w:lang w:eastAsia="ru-RU"/>
        </w:rPr>
        <w:t>)</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 xml:space="preserve">4.1.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сообщать в порядке, установленном нормативными правовыми актами Российской Федерации,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принимать меры по предотвращению или урегулированию такого конфликта. (в ред. Федеральных законов </w:t>
      </w:r>
      <w:hyperlink r:id="rId234" w:history="1">
        <w:r w:rsidRPr="00A61EEB">
          <w:rPr>
            <w:rFonts w:ascii="Times New Roman" w:eastAsiaTheme="minorEastAsia" w:hAnsi="Times New Roman" w:cs="Times New Roman"/>
            <w:sz w:val="24"/>
            <w:szCs w:val="24"/>
            <w:u w:val="single"/>
            <w:lang w:eastAsia="ru-RU"/>
          </w:rPr>
          <w:t>от 05.10.2015 N 285-ФЗ</w:t>
        </w:r>
      </w:hyperlink>
      <w:r w:rsidRPr="00A61EEB">
        <w:rPr>
          <w:rFonts w:ascii="Times New Roman" w:eastAsiaTheme="minorEastAsia" w:hAnsi="Times New Roman" w:cs="Times New Roman"/>
          <w:sz w:val="24"/>
          <w:szCs w:val="24"/>
          <w:lang w:eastAsia="ru-RU"/>
        </w:rPr>
        <w:t xml:space="preserve">, </w:t>
      </w:r>
      <w:hyperlink r:id="rId235" w:history="1">
        <w:r w:rsidRPr="00A61EEB">
          <w:rPr>
            <w:rFonts w:ascii="Times New Roman" w:eastAsiaTheme="minorEastAsia" w:hAnsi="Times New Roman" w:cs="Times New Roman"/>
            <w:sz w:val="24"/>
            <w:szCs w:val="24"/>
            <w:u w:val="single"/>
            <w:lang w:eastAsia="ru-RU"/>
          </w:rPr>
          <w:t>от 03.11.2015 N 303-ФЗ</w:t>
        </w:r>
      </w:hyperlink>
      <w:r w:rsidRPr="00A61EEB">
        <w:rPr>
          <w:rFonts w:ascii="Times New Roman" w:eastAsiaTheme="minorEastAsia" w:hAnsi="Times New Roman" w:cs="Times New Roman"/>
          <w:sz w:val="24"/>
          <w:szCs w:val="24"/>
          <w:lang w:eastAsia="ru-RU"/>
        </w:rPr>
        <w:t>)</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 xml:space="preserve">4.1-1. Лица, замещающие государственные должности субъектов Российской Федерации, обязаны уведомлять обо всех фактах обращения к ним каких-либо лиц в целях склонения их к совершению коррупционных правонарушений органы прокуратуры или другие государственные органы в срок не позднее пяти дней со дня соответствующего обращения в порядке, установленном законами субъектов Российской Федерации, если иное не предусмотрено федеральными законами. Уведомление о фактах обращения в целях склонения к совершению коррупционных правонарушений, за исключением случаев, если по данным фактам проведена или проводится проверка органами прокуратуры или другими государственными органами, является должностной обязанностью лиц, замещающих государственные должности субъектов Российской Федерации. Лица, замещающие государственные должности субъектов Российской Федерации, уведомившие о фактах обращения в целях склонения их к совершению коррупционного правонарушения, фактах совершения другими лицами, замещающими государственные должности субъектов Российской Федерации, государственными или муниципальными служащими коррупционных правонарушений органы прокуратуры или другие государственные органы, находятся под защитой государства в соответствии с законодательством Российской Федерации. (в ред. Федерального закона </w:t>
      </w:r>
      <w:hyperlink r:id="rId236" w:history="1">
        <w:r w:rsidRPr="00A61EEB">
          <w:rPr>
            <w:rFonts w:ascii="Times New Roman" w:eastAsiaTheme="minorEastAsia" w:hAnsi="Times New Roman" w:cs="Times New Roman"/>
            <w:sz w:val="24"/>
            <w:szCs w:val="24"/>
            <w:u w:val="single"/>
            <w:lang w:eastAsia="ru-RU"/>
          </w:rPr>
          <w:t>от 29.12.2022 N 591-ФЗ</w:t>
        </w:r>
      </w:hyperlink>
      <w:r w:rsidRPr="00A61EEB">
        <w:rPr>
          <w:rFonts w:ascii="Times New Roman" w:eastAsiaTheme="minorEastAsia" w:hAnsi="Times New Roman" w:cs="Times New Roman"/>
          <w:sz w:val="24"/>
          <w:szCs w:val="24"/>
          <w:lang w:eastAsia="ru-RU"/>
        </w:rPr>
        <w:t>)</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 xml:space="preserve">4.1-2. Депутат законодательного органа субъекта Российской Федерации, осуществляющий свои полномочия без отрыва от основной деятельности, представляет указанные в части 4 настоящей статьи сведения о доходах, об имуществе и обязательствах имущественного характера в течение четырех месяцев со дня избрания депутатом, передачи ему вакантного депутатского мандата. Депутат законодательного органа субъекта Российской Федерации, осуществляющий свои полномочия без отрыва от основной деятельности, в случаях, предусмотренных </w:t>
      </w:r>
      <w:hyperlink r:id="rId237" w:history="1">
        <w:r w:rsidRPr="00A61EEB">
          <w:rPr>
            <w:rFonts w:ascii="Times New Roman" w:eastAsiaTheme="minorEastAsia" w:hAnsi="Times New Roman" w:cs="Times New Roman"/>
            <w:sz w:val="24"/>
            <w:szCs w:val="24"/>
            <w:u w:val="single"/>
            <w:lang w:eastAsia="ru-RU"/>
          </w:rPr>
          <w:t>частью 1</w:t>
        </w:r>
      </w:hyperlink>
      <w:r w:rsidRPr="00A61EEB">
        <w:rPr>
          <w:rFonts w:ascii="Times New Roman" w:eastAsiaTheme="minorEastAsia" w:hAnsi="Times New Roman" w:cs="Times New Roman"/>
          <w:sz w:val="24"/>
          <w:szCs w:val="24"/>
          <w:lang w:eastAsia="ru-RU"/>
        </w:rPr>
        <w:t xml:space="preserve"> статьи 3 Федерального закона от 3 декабря 2012 года N 230-ФЗ "О контроле за соответствием расходов лиц, замещающих государственные должности, и иных лиц их доходам", представляет сведения о доходах, расходах, об имуществе и обязательствах имущественного характера в соответствии с законодательством Российской Федерации. В случае, если в течение отчетного периода сделки, предусмотренные </w:t>
      </w:r>
      <w:hyperlink r:id="rId238" w:history="1">
        <w:r w:rsidRPr="00A61EEB">
          <w:rPr>
            <w:rFonts w:ascii="Times New Roman" w:eastAsiaTheme="minorEastAsia" w:hAnsi="Times New Roman" w:cs="Times New Roman"/>
            <w:sz w:val="24"/>
            <w:szCs w:val="24"/>
            <w:u w:val="single"/>
            <w:lang w:eastAsia="ru-RU"/>
          </w:rPr>
          <w:t>частью 1</w:t>
        </w:r>
      </w:hyperlink>
      <w:r w:rsidRPr="00A61EEB">
        <w:rPr>
          <w:rFonts w:ascii="Times New Roman" w:eastAsiaTheme="minorEastAsia" w:hAnsi="Times New Roman" w:cs="Times New Roman"/>
          <w:sz w:val="24"/>
          <w:szCs w:val="24"/>
          <w:lang w:eastAsia="ru-RU"/>
        </w:rPr>
        <w:t xml:space="preserve"> статьи 3 Федерального закона от 3 декабря 2012 года N 230-ФЗ "О контроле за соответствием расходов лиц, замещающих государственные должности, и иных лиц их доходам", общая сумма которых превышает общий доход данного лица и его супруги (супруга) за три последних года, предшествующих отчетному периоду, не совершались, депутат сообщает об этом в комиссию законодательного органа субъекта Российской Федерации по контролю за достоверностью сведений о доходах, об имуществе и обязательствах имущественного характера, представляемых депутатами законодательного органа субъекта Российской Федерации, в порядке, установленном законом субъекта Российской Федерации. (в ред. Федерального закона </w:t>
      </w:r>
      <w:hyperlink r:id="rId239" w:history="1">
        <w:r w:rsidRPr="00A61EEB">
          <w:rPr>
            <w:rFonts w:ascii="Times New Roman" w:eastAsiaTheme="minorEastAsia" w:hAnsi="Times New Roman" w:cs="Times New Roman"/>
            <w:sz w:val="24"/>
            <w:szCs w:val="24"/>
            <w:u w:val="single"/>
            <w:lang w:eastAsia="ru-RU"/>
          </w:rPr>
          <w:t>от 06.02.2023 N 12-ФЗ</w:t>
        </w:r>
      </w:hyperlink>
      <w:r w:rsidRPr="00A61EEB">
        <w:rPr>
          <w:rFonts w:ascii="Times New Roman" w:eastAsiaTheme="minorEastAsia" w:hAnsi="Times New Roman" w:cs="Times New Roman"/>
          <w:sz w:val="24"/>
          <w:szCs w:val="24"/>
          <w:lang w:eastAsia="ru-RU"/>
        </w:rPr>
        <w:t>)</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 xml:space="preserve">4.2. Если иное не установлено федеральным законом, граждане, претендующие на замещение </w:t>
      </w:r>
      <w:r w:rsidRPr="00A61EEB">
        <w:rPr>
          <w:rFonts w:ascii="Times New Roman" w:eastAsiaTheme="minorEastAsia" w:hAnsi="Times New Roman" w:cs="Times New Roman"/>
          <w:sz w:val="24"/>
          <w:szCs w:val="24"/>
          <w:lang w:eastAsia="ru-RU"/>
        </w:rPr>
        <w:lastRenderedPageBreak/>
        <w:t xml:space="preserve">муниципальной должности, и лица, замещающие муниципальные должности, представляют сведения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 (супругов) и несовершеннолетних детей высшему должностному лицу субъекта Российской Федерации в порядке, установленном законом субъекта Российской Федерации. Лицо, замещающее муниципальную должность депутата представительного органа муниципального образования и осуществляющее свои полномочия на непостоянной основе, представляет указанные сведения о доходах, об имуществе и обязательствах имущественного характера в течение четырех месяцев со дня избрания депутатом, передачи ему вакантного депутатского мандата. Лицо, замещающее муниципальную должность депутата представительного органа муниципального образования и осуществляющее свои полномочия на непостоянной основе, в случаях, предусмотренных </w:t>
      </w:r>
      <w:hyperlink r:id="rId240" w:history="1">
        <w:r w:rsidRPr="00A61EEB">
          <w:rPr>
            <w:rFonts w:ascii="Times New Roman" w:eastAsiaTheme="minorEastAsia" w:hAnsi="Times New Roman" w:cs="Times New Roman"/>
            <w:sz w:val="24"/>
            <w:szCs w:val="24"/>
            <w:u w:val="single"/>
            <w:lang w:eastAsia="ru-RU"/>
          </w:rPr>
          <w:t>частью 1</w:t>
        </w:r>
      </w:hyperlink>
      <w:r w:rsidRPr="00A61EEB">
        <w:rPr>
          <w:rFonts w:ascii="Times New Roman" w:eastAsiaTheme="minorEastAsia" w:hAnsi="Times New Roman" w:cs="Times New Roman"/>
          <w:sz w:val="24"/>
          <w:szCs w:val="24"/>
          <w:lang w:eastAsia="ru-RU"/>
        </w:rPr>
        <w:t xml:space="preserve"> статьи 3 Федерального закона от 3 декабря 2012 года N 230-ФЗ "О контроле за соответствием расходов лиц, замещающих государственные должности, и иных лиц их доходам", представляет сведения о доходах, расходах, об имуществе и обязательствах имущественного характера в соответствии с законодательством Российской Федерации. В случае, если в течение отчетного периода сделки, предусмотренные </w:t>
      </w:r>
      <w:hyperlink r:id="rId241" w:history="1">
        <w:r w:rsidRPr="00A61EEB">
          <w:rPr>
            <w:rFonts w:ascii="Times New Roman" w:eastAsiaTheme="minorEastAsia" w:hAnsi="Times New Roman" w:cs="Times New Roman"/>
            <w:sz w:val="24"/>
            <w:szCs w:val="24"/>
            <w:u w:val="single"/>
            <w:lang w:eastAsia="ru-RU"/>
          </w:rPr>
          <w:t>частью 1</w:t>
        </w:r>
      </w:hyperlink>
      <w:r w:rsidRPr="00A61EEB">
        <w:rPr>
          <w:rFonts w:ascii="Times New Roman" w:eastAsiaTheme="minorEastAsia" w:hAnsi="Times New Roman" w:cs="Times New Roman"/>
          <w:sz w:val="24"/>
          <w:szCs w:val="24"/>
          <w:lang w:eastAsia="ru-RU"/>
        </w:rPr>
        <w:t xml:space="preserve"> статьи 3 Федерального закона от 3 декабря 2012 года N 230-ФЗ "О контроле за соответствием расходов лиц, замещающих государственные должности, и иных лиц их доходам", общая сумма которых превышает общий доход данного лица и его супруги (супруга) за три последних года, предшествующих отчетному периоду, не совершались, лицо, замещающее муниципальную должность депутата представительного органа муниципального образования и осуществляющее свои полномочия на непостоянной основе, сообщает об этом высшему должностному лицу субъекта Российской Федерации в порядке, установленном законом субъекта Российской Федерации. Обеспечение доступа к информации о представляемых лицами, замещающими муниципальные должности депутата представительного органа муниципального образования, сведениях о доходах, расходах, об имуществе и обязательствах имущественного характера, к информации о представлении такими лицами заведомо недостоверных или неполных сведений о доходах, расходах, об имуществе и обязательствах имущественного характера осуществляется в соответствии с федеральными законами, указами Президента Российской Федерации. Обобщенная информация об исполнении (ненадлежащем исполнении) лицами, замещающими муниципальные должности депутата представительного органа муниципального образования, обязанности представить сведения о доходах, расходах, об имуществе и обязательствах имущественного характера размещается на официальных сайтах органов местного самоуправления (при условии отсутствия в такой информации персональных данных, позволяющих идентифицировать соответствующее лицо, и данных, позволяющих индивидуализировать имущество, принадлежащее соответствующему лицу) в порядке, установленном законом субъекта Российской Федерации. К лицам, замещающим муниципальные должности депутата представительного органа муниципального образования, правила части 4.3 настоящей статьи не применяются. (в ред. Федерального закона </w:t>
      </w:r>
      <w:hyperlink r:id="rId242" w:history="1">
        <w:r w:rsidRPr="00A61EEB">
          <w:rPr>
            <w:rFonts w:ascii="Times New Roman" w:eastAsiaTheme="minorEastAsia" w:hAnsi="Times New Roman" w:cs="Times New Roman"/>
            <w:sz w:val="24"/>
            <w:szCs w:val="24"/>
            <w:u w:val="single"/>
            <w:lang w:eastAsia="ru-RU"/>
          </w:rPr>
          <w:t>от 06.02.2023 N 12-ФЗ</w:t>
        </w:r>
      </w:hyperlink>
      <w:r w:rsidRPr="00A61EEB">
        <w:rPr>
          <w:rFonts w:ascii="Times New Roman" w:eastAsiaTheme="minorEastAsia" w:hAnsi="Times New Roman" w:cs="Times New Roman"/>
          <w:sz w:val="24"/>
          <w:szCs w:val="24"/>
          <w:lang w:eastAsia="ru-RU"/>
        </w:rPr>
        <w:t>)</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 xml:space="preserve">4.3. Сведения о доходах, расходах, об имуществе и обязательствах имущественного характера, представленные лицами, замещающими муниципальные должности, размещаются в информационно-телекоммуникационной сети "Интернет" на официальных сайтах органов местного самоуправления и (или) предоставляются для опубликования средствам массовой информации в порядке, определяемом муниципальными правовыми актами. (в ред. Федерального закона </w:t>
      </w:r>
      <w:hyperlink r:id="rId243" w:history="1">
        <w:r w:rsidRPr="00A61EEB">
          <w:rPr>
            <w:rFonts w:ascii="Times New Roman" w:eastAsiaTheme="minorEastAsia" w:hAnsi="Times New Roman" w:cs="Times New Roman"/>
            <w:sz w:val="24"/>
            <w:szCs w:val="24"/>
            <w:u w:val="single"/>
            <w:lang w:eastAsia="ru-RU"/>
          </w:rPr>
          <w:t>от 03.04.2017 N 64-ФЗ</w:t>
        </w:r>
      </w:hyperlink>
      <w:r w:rsidRPr="00A61EEB">
        <w:rPr>
          <w:rFonts w:ascii="Times New Roman" w:eastAsiaTheme="minorEastAsia" w:hAnsi="Times New Roman" w:cs="Times New Roman"/>
          <w:sz w:val="24"/>
          <w:szCs w:val="24"/>
          <w:lang w:eastAsia="ru-RU"/>
        </w:rPr>
        <w:t>)</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 xml:space="preserve">4.4. Проверка достоверности и полноты сведений о доходах, расходах, об имуществе и </w:t>
      </w:r>
      <w:r w:rsidRPr="00A61EEB">
        <w:rPr>
          <w:rFonts w:ascii="Times New Roman" w:eastAsiaTheme="minorEastAsia" w:hAnsi="Times New Roman" w:cs="Times New Roman"/>
          <w:sz w:val="24"/>
          <w:szCs w:val="24"/>
          <w:lang w:eastAsia="ru-RU"/>
        </w:rPr>
        <w:lastRenderedPageBreak/>
        <w:t xml:space="preserve">обязательствах имущественного характера, представляемых в соответствии с частью 4.2 настоящей статьи, осуществляется по решению высшего должностного лица субъекта Российской Федерации в порядке, установленном законом субъекта Российской Федерации. (в ред. Федеральных законов </w:t>
      </w:r>
      <w:hyperlink r:id="rId244" w:history="1">
        <w:r w:rsidRPr="00A61EEB">
          <w:rPr>
            <w:rFonts w:ascii="Times New Roman" w:eastAsiaTheme="minorEastAsia" w:hAnsi="Times New Roman" w:cs="Times New Roman"/>
            <w:sz w:val="24"/>
            <w:szCs w:val="24"/>
            <w:u w:val="single"/>
            <w:lang w:eastAsia="ru-RU"/>
          </w:rPr>
          <w:t>от 03.04.2017 N 64-ФЗ</w:t>
        </w:r>
      </w:hyperlink>
      <w:r w:rsidRPr="00A61EEB">
        <w:rPr>
          <w:rFonts w:ascii="Times New Roman" w:eastAsiaTheme="minorEastAsia" w:hAnsi="Times New Roman" w:cs="Times New Roman"/>
          <w:sz w:val="24"/>
          <w:szCs w:val="24"/>
          <w:lang w:eastAsia="ru-RU"/>
        </w:rPr>
        <w:t xml:space="preserve">, </w:t>
      </w:r>
      <w:hyperlink r:id="rId245" w:history="1">
        <w:r w:rsidRPr="00A61EEB">
          <w:rPr>
            <w:rFonts w:ascii="Times New Roman" w:eastAsiaTheme="minorEastAsia" w:hAnsi="Times New Roman" w:cs="Times New Roman"/>
            <w:sz w:val="24"/>
            <w:szCs w:val="24"/>
            <w:u w:val="single"/>
            <w:lang w:eastAsia="ru-RU"/>
          </w:rPr>
          <w:t>от 08.08.2024 N 232-ФЗ</w:t>
        </w:r>
      </w:hyperlink>
      <w:r w:rsidRPr="00A61EEB">
        <w:rPr>
          <w:rFonts w:ascii="Times New Roman" w:eastAsiaTheme="minorEastAsia" w:hAnsi="Times New Roman" w:cs="Times New Roman"/>
          <w:sz w:val="24"/>
          <w:szCs w:val="24"/>
          <w:lang w:eastAsia="ru-RU"/>
        </w:rPr>
        <w:t>)</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 xml:space="preserve">4.5. При выявлении в результате проверки, осуществленной в соответствии с частью 4.4 настоящей статьи, фактов несоблюдения лицом, замещающим муниципальную должность, ограничений, запретов, неисполнения обязанностей, которые установлены настоящим Федеральным законом, Федеральным законом </w:t>
      </w:r>
      <w:hyperlink r:id="rId246" w:history="1">
        <w:r w:rsidRPr="00A61EEB">
          <w:rPr>
            <w:rFonts w:ascii="Times New Roman" w:eastAsiaTheme="minorEastAsia" w:hAnsi="Times New Roman" w:cs="Times New Roman"/>
            <w:sz w:val="24"/>
            <w:szCs w:val="24"/>
            <w:u w:val="single"/>
            <w:lang w:eastAsia="ru-RU"/>
          </w:rPr>
          <w:t>от 3 декабря 2012 года N 230-ФЗ</w:t>
        </w:r>
      </w:hyperlink>
      <w:r w:rsidRPr="00A61EEB">
        <w:rPr>
          <w:rFonts w:ascii="Times New Roman" w:eastAsiaTheme="minorEastAsia" w:hAnsi="Times New Roman" w:cs="Times New Roman"/>
          <w:sz w:val="24"/>
          <w:szCs w:val="24"/>
          <w:lang w:eastAsia="ru-RU"/>
        </w:rPr>
        <w:t xml:space="preserve"> "О контроле за соответствием расходов лиц, замещающих государственные должности, и иных лиц их доходам", Федеральным законом </w:t>
      </w:r>
      <w:hyperlink r:id="rId247" w:history="1">
        <w:r w:rsidRPr="00A61EEB">
          <w:rPr>
            <w:rFonts w:ascii="Times New Roman" w:eastAsiaTheme="minorEastAsia" w:hAnsi="Times New Roman" w:cs="Times New Roman"/>
            <w:sz w:val="24"/>
            <w:szCs w:val="24"/>
            <w:u w:val="single"/>
            <w:lang w:eastAsia="ru-RU"/>
          </w:rPr>
          <w:t>от 7 мая 2013 года N 79-ФЗ</w:t>
        </w:r>
      </w:hyperlink>
      <w:r w:rsidRPr="00A61EEB">
        <w:rPr>
          <w:rFonts w:ascii="Times New Roman" w:eastAsiaTheme="minorEastAsia" w:hAnsi="Times New Roman" w:cs="Times New Roman"/>
          <w:sz w:val="24"/>
          <w:szCs w:val="24"/>
          <w:lang w:eastAsia="ru-RU"/>
        </w:rP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высшее должностное лицо субъекта Российской Федерации обращается с заявлением о досрочном прекращении полномочий лица, замещающего муниципальную должность, или применении в отношении его иного дисциплинарного взыскания в орган местного самоуправления, уполномоченный принимать соответствующее решение, или в суд. (в ред. Федеральных законов </w:t>
      </w:r>
      <w:hyperlink r:id="rId248" w:history="1">
        <w:r w:rsidRPr="00A61EEB">
          <w:rPr>
            <w:rFonts w:ascii="Times New Roman" w:eastAsiaTheme="minorEastAsia" w:hAnsi="Times New Roman" w:cs="Times New Roman"/>
            <w:sz w:val="24"/>
            <w:szCs w:val="24"/>
            <w:u w:val="single"/>
            <w:lang w:eastAsia="ru-RU"/>
          </w:rPr>
          <w:t>от 03.04.2017 N 64-ФЗ</w:t>
        </w:r>
      </w:hyperlink>
      <w:r w:rsidRPr="00A61EEB">
        <w:rPr>
          <w:rFonts w:ascii="Times New Roman" w:eastAsiaTheme="minorEastAsia" w:hAnsi="Times New Roman" w:cs="Times New Roman"/>
          <w:sz w:val="24"/>
          <w:szCs w:val="24"/>
          <w:lang w:eastAsia="ru-RU"/>
        </w:rPr>
        <w:t xml:space="preserve">, </w:t>
      </w:r>
      <w:hyperlink r:id="rId249" w:history="1">
        <w:r w:rsidRPr="00A61EEB">
          <w:rPr>
            <w:rFonts w:ascii="Times New Roman" w:eastAsiaTheme="minorEastAsia" w:hAnsi="Times New Roman" w:cs="Times New Roman"/>
            <w:sz w:val="24"/>
            <w:szCs w:val="24"/>
            <w:u w:val="single"/>
            <w:lang w:eastAsia="ru-RU"/>
          </w:rPr>
          <w:t>от 08.08.2024 N 232-ФЗ</w:t>
        </w:r>
      </w:hyperlink>
      <w:r w:rsidRPr="00A61EEB">
        <w:rPr>
          <w:rFonts w:ascii="Times New Roman" w:eastAsiaTheme="minorEastAsia" w:hAnsi="Times New Roman" w:cs="Times New Roman"/>
          <w:sz w:val="24"/>
          <w:szCs w:val="24"/>
          <w:lang w:eastAsia="ru-RU"/>
        </w:rPr>
        <w:t>)</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 xml:space="preserve">5. Лица, замещающие государственные должности Российской Федерации, государственные должности субъектов Российской Федерации, муниципальные должности, нарушившие запреты, ограничения и обязанности, установленные частями 1 - 4.1-1 настоящей статьи, несут ответственность, предусмотренную федеральными конституционными законами, федеральными законами и иными нормативными правовыми актами Российской Федерации, за исключением случаев, если такие запреты, ограничения и обязанности были нарушены вследствие не зависящих от них обстоятельств, признанных таковыми в соответствии с частями </w:t>
      </w:r>
      <w:hyperlink r:id="rId250" w:history="1">
        <w:r w:rsidRPr="00A61EEB">
          <w:rPr>
            <w:rFonts w:ascii="Times New Roman" w:eastAsiaTheme="minorEastAsia" w:hAnsi="Times New Roman" w:cs="Times New Roman"/>
            <w:sz w:val="24"/>
            <w:szCs w:val="24"/>
            <w:u w:val="single"/>
            <w:lang w:eastAsia="ru-RU"/>
          </w:rPr>
          <w:t>3</w:t>
        </w:r>
      </w:hyperlink>
      <w:r w:rsidRPr="00A61EEB">
        <w:rPr>
          <w:rFonts w:ascii="Times New Roman" w:eastAsiaTheme="minorEastAsia" w:hAnsi="Times New Roman" w:cs="Times New Roman"/>
          <w:sz w:val="24"/>
          <w:szCs w:val="24"/>
          <w:lang w:eastAsia="ru-RU"/>
        </w:rPr>
        <w:t xml:space="preserve"> - </w:t>
      </w:r>
      <w:hyperlink r:id="rId251" w:history="1">
        <w:r w:rsidRPr="00A61EEB">
          <w:rPr>
            <w:rFonts w:ascii="Times New Roman" w:eastAsiaTheme="minorEastAsia" w:hAnsi="Times New Roman" w:cs="Times New Roman"/>
            <w:sz w:val="24"/>
            <w:szCs w:val="24"/>
            <w:u w:val="single"/>
            <w:lang w:eastAsia="ru-RU"/>
          </w:rPr>
          <w:t>6</w:t>
        </w:r>
      </w:hyperlink>
      <w:r w:rsidRPr="00A61EEB">
        <w:rPr>
          <w:rFonts w:ascii="Times New Roman" w:eastAsiaTheme="minorEastAsia" w:hAnsi="Times New Roman" w:cs="Times New Roman"/>
          <w:sz w:val="24"/>
          <w:szCs w:val="24"/>
          <w:lang w:eastAsia="ru-RU"/>
        </w:rPr>
        <w:t xml:space="preserve"> статьи 13 настоящего Федерального закона, если иное не предусмотрено федеральными конституционными законами, федеральными законами. (в ред. Федеральных законов </w:t>
      </w:r>
      <w:hyperlink r:id="rId252" w:history="1">
        <w:r w:rsidRPr="00A61EEB">
          <w:rPr>
            <w:rFonts w:ascii="Times New Roman" w:eastAsiaTheme="minorEastAsia" w:hAnsi="Times New Roman" w:cs="Times New Roman"/>
            <w:sz w:val="24"/>
            <w:szCs w:val="24"/>
            <w:u w:val="single"/>
            <w:lang w:eastAsia="ru-RU"/>
          </w:rPr>
          <w:t>от 05.10.2015 N 285-ФЗ</w:t>
        </w:r>
      </w:hyperlink>
      <w:r w:rsidRPr="00A61EEB">
        <w:rPr>
          <w:rFonts w:ascii="Times New Roman" w:eastAsiaTheme="minorEastAsia" w:hAnsi="Times New Roman" w:cs="Times New Roman"/>
          <w:sz w:val="24"/>
          <w:szCs w:val="24"/>
          <w:lang w:eastAsia="ru-RU"/>
        </w:rPr>
        <w:t xml:space="preserve">, </w:t>
      </w:r>
      <w:hyperlink r:id="rId253" w:history="1">
        <w:r w:rsidRPr="00A61EEB">
          <w:rPr>
            <w:rFonts w:ascii="Times New Roman" w:eastAsiaTheme="minorEastAsia" w:hAnsi="Times New Roman" w:cs="Times New Roman"/>
            <w:sz w:val="24"/>
            <w:szCs w:val="24"/>
            <w:u w:val="single"/>
            <w:lang w:eastAsia="ru-RU"/>
          </w:rPr>
          <w:t>от 03.11.2015 N 303-ФЗ</w:t>
        </w:r>
      </w:hyperlink>
      <w:r w:rsidRPr="00A61EEB">
        <w:rPr>
          <w:rFonts w:ascii="Times New Roman" w:eastAsiaTheme="minorEastAsia" w:hAnsi="Times New Roman" w:cs="Times New Roman"/>
          <w:sz w:val="24"/>
          <w:szCs w:val="24"/>
          <w:lang w:eastAsia="ru-RU"/>
        </w:rPr>
        <w:t xml:space="preserve">, </w:t>
      </w:r>
      <w:hyperlink r:id="rId254" w:history="1">
        <w:r w:rsidRPr="00A61EEB">
          <w:rPr>
            <w:rFonts w:ascii="Times New Roman" w:eastAsiaTheme="minorEastAsia" w:hAnsi="Times New Roman" w:cs="Times New Roman"/>
            <w:sz w:val="24"/>
            <w:szCs w:val="24"/>
            <w:u w:val="single"/>
            <w:lang w:eastAsia="ru-RU"/>
          </w:rPr>
          <w:t>от 29.12.2022 N 591-ФЗ</w:t>
        </w:r>
      </w:hyperlink>
      <w:r w:rsidRPr="00A61EEB">
        <w:rPr>
          <w:rFonts w:ascii="Times New Roman" w:eastAsiaTheme="minorEastAsia" w:hAnsi="Times New Roman" w:cs="Times New Roman"/>
          <w:sz w:val="24"/>
          <w:szCs w:val="24"/>
          <w:lang w:eastAsia="ru-RU"/>
        </w:rPr>
        <w:t xml:space="preserve">, </w:t>
      </w:r>
      <w:hyperlink r:id="rId255" w:history="1">
        <w:r w:rsidRPr="00A61EEB">
          <w:rPr>
            <w:rFonts w:ascii="Times New Roman" w:eastAsiaTheme="minorEastAsia" w:hAnsi="Times New Roman" w:cs="Times New Roman"/>
            <w:sz w:val="24"/>
            <w:szCs w:val="24"/>
            <w:u w:val="single"/>
            <w:lang w:eastAsia="ru-RU"/>
          </w:rPr>
          <w:t>от 10.07.2023 N 286-ФЗ</w:t>
        </w:r>
      </w:hyperlink>
      <w:r w:rsidRPr="00A61EEB">
        <w:rPr>
          <w:rFonts w:ascii="Times New Roman" w:eastAsiaTheme="minorEastAsia" w:hAnsi="Times New Roman" w:cs="Times New Roman"/>
          <w:sz w:val="24"/>
          <w:szCs w:val="24"/>
          <w:lang w:eastAsia="ru-RU"/>
        </w:rPr>
        <w:t>)</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 xml:space="preserve">6. Лица, замещающие государственные должности Российской Федерации, государственные должности субъектов Российской Федерации, муниципальные должности, являющиеся представителями нанимателя (руководителями), в целях исключения конфликта интересов в государственном органе или органе местного самоуправления не могут представлять интересы государственных или муниципальных служащих в выборном профсоюзном органе соответствующего органа в период осуществления ими полномочий по указанным должностям. (в ред. Федерального закона </w:t>
      </w:r>
      <w:hyperlink r:id="rId256" w:history="1">
        <w:r w:rsidRPr="00A61EEB">
          <w:rPr>
            <w:rFonts w:ascii="Times New Roman" w:eastAsiaTheme="minorEastAsia" w:hAnsi="Times New Roman" w:cs="Times New Roman"/>
            <w:sz w:val="24"/>
            <w:szCs w:val="24"/>
            <w:u w:val="single"/>
            <w:lang w:eastAsia="ru-RU"/>
          </w:rPr>
          <w:t>от 30.10.2018 N 382-ФЗ</w:t>
        </w:r>
      </w:hyperlink>
      <w:r w:rsidRPr="00A61EEB">
        <w:rPr>
          <w:rFonts w:ascii="Times New Roman" w:eastAsiaTheme="minorEastAsia" w:hAnsi="Times New Roman" w:cs="Times New Roman"/>
          <w:sz w:val="24"/>
          <w:szCs w:val="24"/>
          <w:lang w:eastAsia="ru-RU"/>
        </w:rPr>
        <w:t>)</w:t>
      </w:r>
    </w:p>
    <w:p w:rsidR="00A61EEB" w:rsidRPr="00A61EEB" w:rsidRDefault="00A61EEB" w:rsidP="00A61EEB">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rsidR="00A61EEB" w:rsidRPr="00A61EEB" w:rsidRDefault="00A61EEB" w:rsidP="00A61EEB">
      <w:pPr>
        <w:widowControl w:val="0"/>
        <w:autoSpaceDE w:val="0"/>
        <w:autoSpaceDN w:val="0"/>
        <w:adjustRightInd w:val="0"/>
        <w:spacing w:after="150" w:line="240" w:lineRule="auto"/>
        <w:jc w:val="center"/>
        <w:rPr>
          <w:rFonts w:ascii="Times New Roman" w:eastAsiaTheme="minorEastAsia" w:hAnsi="Times New Roman" w:cs="Times New Roman"/>
          <w:sz w:val="32"/>
          <w:szCs w:val="32"/>
          <w:lang w:eastAsia="ru-RU"/>
        </w:rPr>
      </w:pPr>
      <w:r w:rsidRPr="00A61EEB">
        <w:rPr>
          <w:rFonts w:ascii="Times New Roman" w:eastAsiaTheme="minorEastAsia" w:hAnsi="Times New Roman" w:cs="Times New Roman"/>
          <w:b/>
          <w:bCs/>
          <w:sz w:val="32"/>
          <w:szCs w:val="32"/>
          <w:lang w:eastAsia="ru-RU"/>
        </w:rPr>
        <w:t xml:space="preserve">Статья 12.2. Ограничения и обязанности, налагаемые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ред. Федерального закона </w:t>
      </w:r>
      <w:hyperlink r:id="rId257" w:history="1">
        <w:r w:rsidRPr="00A61EEB">
          <w:rPr>
            <w:rFonts w:ascii="Times New Roman" w:eastAsiaTheme="minorEastAsia" w:hAnsi="Times New Roman" w:cs="Times New Roman"/>
            <w:b/>
            <w:bCs/>
            <w:sz w:val="32"/>
            <w:szCs w:val="32"/>
            <w:u w:val="single"/>
            <w:lang w:eastAsia="ru-RU"/>
          </w:rPr>
          <w:t>от 21.11.2011 N 329-ФЗ</w:t>
        </w:r>
      </w:hyperlink>
      <w:r w:rsidRPr="00A61EEB">
        <w:rPr>
          <w:rFonts w:ascii="Times New Roman" w:eastAsiaTheme="minorEastAsia" w:hAnsi="Times New Roman" w:cs="Times New Roman"/>
          <w:b/>
          <w:bCs/>
          <w:sz w:val="32"/>
          <w:szCs w:val="32"/>
          <w:lang w:eastAsia="ru-RU"/>
        </w:rPr>
        <w:t>)</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 xml:space="preserve">Если иное не установлено нормативными правовыми актами Российской Федерации, на работников, замещающих отдельные должности на основании трудового договора в </w:t>
      </w:r>
      <w:r w:rsidRPr="00A61EEB">
        <w:rPr>
          <w:rFonts w:ascii="Times New Roman" w:eastAsiaTheme="minorEastAsia" w:hAnsi="Times New Roman" w:cs="Times New Roman"/>
          <w:sz w:val="24"/>
          <w:szCs w:val="24"/>
          <w:lang w:eastAsia="ru-RU"/>
        </w:rPr>
        <w:lastRenderedPageBreak/>
        <w:t>организациях, создаваемых для выполнения задач, поставленных перед федеральными государственными органами, распространяются ограничения, запреты и обязанности, установленные для федеральных государственных служащих, проходящих службу в соответствующих федеральных государственных органах, в порядке, предусмотренном нормативными правовыми актами федеральных государственных органов.</w:t>
      </w:r>
    </w:p>
    <w:p w:rsidR="00A61EEB" w:rsidRPr="00A61EEB" w:rsidRDefault="00A61EEB" w:rsidP="00A61EEB">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rsidR="00A61EEB" w:rsidRPr="00A61EEB" w:rsidRDefault="00A61EEB" w:rsidP="00A61EEB">
      <w:pPr>
        <w:widowControl w:val="0"/>
        <w:autoSpaceDE w:val="0"/>
        <w:autoSpaceDN w:val="0"/>
        <w:adjustRightInd w:val="0"/>
        <w:spacing w:after="150" w:line="240" w:lineRule="auto"/>
        <w:jc w:val="center"/>
        <w:rPr>
          <w:rFonts w:ascii="Times New Roman" w:eastAsiaTheme="minorEastAsia" w:hAnsi="Times New Roman" w:cs="Times New Roman"/>
          <w:sz w:val="32"/>
          <w:szCs w:val="32"/>
          <w:lang w:eastAsia="ru-RU"/>
        </w:rPr>
      </w:pPr>
      <w:r w:rsidRPr="00A61EEB">
        <w:rPr>
          <w:rFonts w:ascii="Times New Roman" w:eastAsiaTheme="minorEastAsia" w:hAnsi="Times New Roman" w:cs="Times New Roman"/>
          <w:b/>
          <w:bCs/>
          <w:sz w:val="32"/>
          <w:szCs w:val="32"/>
          <w:lang w:eastAsia="ru-RU"/>
        </w:rPr>
        <w:t xml:space="preserve">Статья 12.3. Обязанность передачи ценных бумаг (долей участия, паев в уставных (складочных) капиталах организаций) в доверительное управление в целях предотвращения конфликта интересов (в ред. Федеральных законов </w:t>
      </w:r>
      <w:hyperlink r:id="rId258" w:history="1">
        <w:r w:rsidRPr="00A61EEB">
          <w:rPr>
            <w:rFonts w:ascii="Times New Roman" w:eastAsiaTheme="minorEastAsia" w:hAnsi="Times New Roman" w:cs="Times New Roman"/>
            <w:b/>
            <w:bCs/>
            <w:sz w:val="32"/>
            <w:szCs w:val="32"/>
            <w:u w:val="single"/>
            <w:lang w:eastAsia="ru-RU"/>
          </w:rPr>
          <w:t>от 21.11.2011 N 329-ФЗ</w:t>
        </w:r>
      </w:hyperlink>
      <w:r w:rsidRPr="00A61EEB">
        <w:rPr>
          <w:rFonts w:ascii="Times New Roman" w:eastAsiaTheme="minorEastAsia" w:hAnsi="Times New Roman" w:cs="Times New Roman"/>
          <w:b/>
          <w:bCs/>
          <w:sz w:val="32"/>
          <w:szCs w:val="32"/>
          <w:lang w:eastAsia="ru-RU"/>
        </w:rPr>
        <w:t xml:space="preserve">, </w:t>
      </w:r>
      <w:hyperlink r:id="rId259" w:history="1">
        <w:r w:rsidRPr="00A61EEB">
          <w:rPr>
            <w:rFonts w:ascii="Times New Roman" w:eastAsiaTheme="minorEastAsia" w:hAnsi="Times New Roman" w:cs="Times New Roman"/>
            <w:b/>
            <w:bCs/>
            <w:sz w:val="32"/>
            <w:szCs w:val="32"/>
            <w:u w:val="single"/>
            <w:lang w:eastAsia="ru-RU"/>
          </w:rPr>
          <w:t>от 05.10.2015 N 285-ФЗ</w:t>
        </w:r>
      </w:hyperlink>
      <w:r w:rsidRPr="00A61EEB">
        <w:rPr>
          <w:rFonts w:ascii="Times New Roman" w:eastAsiaTheme="minorEastAsia" w:hAnsi="Times New Roman" w:cs="Times New Roman"/>
          <w:b/>
          <w:bCs/>
          <w:sz w:val="32"/>
          <w:szCs w:val="32"/>
          <w:lang w:eastAsia="ru-RU"/>
        </w:rPr>
        <w:t>)</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 xml:space="preserve">1. В случае, если владение лицом, замещающим государственную должность Российской Федерации, государственную должность субъекта Российской Федерации, муниципальную должность, должность государственной службы, должность муниципальной службы, должность в государственной корпорации, публично-правовой компании, Фонде пенсионного и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должность на основании трудового договора в организации, создаваемой для выполнения задач, поставленных перед федеральными государственными органами, ценными бумагами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 (в ред. Федеральных законов </w:t>
      </w:r>
      <w:hyperlink r:id="rId260" w:history="1">
        <w:r w:rsidRPr="00A61EEB">
          <w:rPr>
            <w:rFonts w:ascii="Times New Roman" w:eastAsiaTheme="minorEastAsia" w:hAnsi="Times New Roman" w:cs="Times New Roman"/>
            <w:sz w:val="24"/>
            <w:szCs w:val="24"/>
            <w:u w:val="single"/>
            <w:lang w:eastAsia="ru-RU"/>
          </w:rPr>
          <w:t>от 03.12.2012 N 231-ФЗ</w:t>
        </w:r>
      </w:hyperlink>
      <w:r w:rsidRPr="00A61EEB">
        <w:rPr>
          <w:rFonts w:ascii="Times New Roman" w:eastAsiaTheme="minorEastAsia" w:hAnsi="Times New Roman" w:cs="Times New Roman"/>
          <w:sz w:val="24"/>
          <w:szCs w:val="24"/>
          <w:lang w:eastAsia="ru-RU"/>
        </w:rPr>
        <w:t xml:space="preserve">, </w:t>
      </w:r>
      <w:hyperlink r:id="rId261" w:history="1">
        <w:r w:rsidRPr="00A61EEB">
          <w:rPr>
            <w:rFonts w:ascii="Times New Roman" w:eastAsiaTheme="minorEastAsia" w:hAnsi="Times New Roman" w:cs="Times New Roman"/>
            <w:sz w:val="24"/>
            <w:szCs w:val="24"/>
            <w:u w:val="single"/>
            <w:lang w:eastAsia="ru-RU"/>
          </w:rPr>
          <w:t>от 05.10.2015 N 285-ФЗ</w:t>
        </w:r>
      </w:hyperlink>
      <w:r w:rsidRPr="00A61EEB">
        <w:rPr>
          <w:rFonts w:ascii="Times New Roman" w:eastAsiaTheme="minorEastAsia" w:hAnsi="Times New Roman" w:cs="Times New Roman"/>
          <w:sz w:val="24"/>
          <w:szCs w:val="24"/>
          <w:lang w:eastAsia="ru-RU"/>
        </w:rPr>
        <w:t xml:space="preserve">, </w:t>
      </w:r>
      <w:hyperlink r:id="rId262" w:history="1">
        <w:r w:rsidRPr="00A61EEB">
          <w:rPr>
            <w:rFonts w:ascii="Times New Roman" w:eastAsiaTheme="minorEastAsia" w:hAnsi="Times New Roman" w:cs="Times New Roman"/>
            <w:sz w:val="24"/>
            <w:szCs w:val="24"/>
            <w:u w:val="single"/>
            <w:lang w:eastAsia="ru-RU"/>
          </w:rPr>
          <w:t>от 03.07.2016 N 236-ФЗ</w:t>
        </w:r>
      </w:hyperlink>
      <w:r w:rsidRPr="00A61EEB">
        <w:rPr>
          <w:rFonts w:ascii="Times New Roman" w:eastAsiaTheme="minorEastAsia" w:hAnsi="Times New Roman" w:cs="Times New Roman"/>
          <w:sz w:val="24"/>
          <w:szCs w:val="24"/>
          <w:lang w:eastAsia="ru-RU"/>
        </w:rPr>
        <w:t xml:space="preserve">, </w:t>
      </w:r>
      <w:hyperlink r:id="rId263" w:history="1">
        <w:r w:rsidRPr="00A61EEB">
          <w:rPr>
            <w:rFonts w:ascii="Times New Roman" w:eastAsiaTheme="minorEastAsia" w:hAnsi="Times New Roman" w:cs="Times New Roman"/>
            <w:sz w:val="24"/>
            <w:szCs w:val="24"/>
            <w:u w:val="single"/>
            <w:lang w:eastAsia="ru-RU"/>
          </w:rPr>
          <w:t>от 28.12.2022 N 569-ФЗ</w:t>
        </w:r>
      </w:hyperlink>
      <w:r w:rsidRPr="00A61EEB">
        <w:rPr>
          <w:rFonts w:ascii="Times New Roman" w:eastAsiaTheme="minorEastAsia" w:hAnsi="Times New Roman" w:cs="Times New Roman"/>
          <w:sz w:val="24"/>
          <w:szCs w:val="24"/>
          <w:lang w:eastAsia="ru-RU"/>
        </w:rPr>
        <w:t>)</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 xml:space="preserve">2. Требования части 1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 (в ред. Федерального закона </w:t>
      </w:r>
      <w:hyperlink r:id="rId264" w:history="1">
        <w:r w:rsidRPr="00A61EEB">
          <w:rPr>
            <w:rFonts w:ascii="Times New Roman" w:eastAsiaTheme="minorEastAsia" w:hAnsi="Times New Roman" w:cs="Times New Roman"/>
            <w:sz w:val="24"/>
            <w:szCs w:val="24"/>
            <w:u w:val="single"/>
            <w:lang w:eastAsia="ru-RU"/>
          </w:rPr>
          <w:t>от 03.12.2012 N 231-ФЗ</w:t>
        </w:r>
      </w:hyperlink>
      <w:r w:rsidRPr="00A61EEB">
        <w:rPr>
          <w:rFonts w:ascii="Times New Roman" w:eastAsiaTheme="minorEastAsia" w:hAnsi="Times New Roman" w:cs="Times New Roman"/>
          <w:sz w:val="24"/>
          <w:szCs w:val="24"/>
          <w:lang w:eastAsia="ru-RU"/>
        </w:rPr>
        <w:t>)</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 xml:space="preserve">3. Требования части 1 настоящей статьи распространяются на лиц, замещающих должности финансового уполномоченного, руководителя службы обеспечения деятельности финансового уполномоченного. (в ред. Федерального закона </w:t>
      </w:r>
      <w:hyperlink r:id="rId265" w:history="1">
        <w:r w:rsidRPr="00A61EEB">
          <w:rPr>
            <w:rFonts w:ascii="Times New Roman" w:eastAsiaTheme="minorEastAsia" w:hAnsi="Times New Roman" w:cs="Times New Roman"/>
            <w:sz w:val="24"/>
            <w:szCs w:val="24"/>
            <w:u w:val="single"/>
            <w:lang w:eastAsia="ru-RU"/>
          </w:rPr>
          <w:t>от 04.06.2018 N 133-ФЗ</w:t>
        </w:r>
      </w:hyperlink>
      <w:r w:rsidRPr="00A61EEB">
        <w:rPr>
          <w:rFonts w:ascii="Times New Roman" w:eastAsiaTheme="minorEastAsia" w:hAnsi="Times New Roman" w:cs="Times New Roman"/>
          <w:sz w:val="24"/>
          <w:szCs w:val="24"/>
          <w:lang w:eastAsia="ru-RU"/>
        </w:rPr>
        <w:t>)</w:t>
      </w:r>
    </w:p>
    <w:p w:rsidR="00A61EEB" w:rsidRPr="00A61EEB" w:rsidRDefault="00A61EEB" w:rsidP="00A61EEB">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rsidR="00A61EEB" w:rsidRPr="00A61EEB" w:rsidRDefault="00A61EEB" w:rsidP="00A61EEB">
      <w:pPr>
        <w:widowControl w:val="0"/>
        <w:autoSpaceDE w:val="0"/>
        <w:autoSpaceDN w:val="0"/>
        <w:adjustRightInd w:val="0"/>
        <w:spacing w:after="150" w:line="240" w:lineRule="auto"/>
        <w:jc w:val="center"/>
        <w:rPr>
          <w:rFonts w:ascii="Times New Roman" w:eastAsiaTheme="minorEastAsia" w:hAnsi="Times New Roman" w:cs="Times New Roman"/>
          <w:sz w:val="32"/>
          <w:szCs w:val="32"/>
          <w:lang w:eastAsia="ru-RU"/>
        </w:rPr>
      </w:pPr>
      <w:r w:rsidRPr="00A61EEB">
        <w:rPr>
          <w:rFonts w:ascii="Times New Roman" w:eastAsiaTheme="minorEastAsia" w:hAnsi="Times New Roman" w:cs="Times New Roman"/>
          <w:b/>
          <w:bCs/>
          <w:sz w:val="32"/>
          <w:szCs w:val="32"/>
          <w:lang w:eastAsia="ru-RU"/>
        </w:rPr>
        <w:t xml:space="preserve">Статья 12.4. Ограничения, запреты и обязанности, налагаемые на работников, замещающих должности в государственных корпорациях, публично-правовых компаниях,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ред. Федеральных </w:t>
      </w:r>
      <w:r w:rsidRPr="00A61EEB">
        <w:rPr>
          <w:rFonts w:ascii="Times New Roman" w:eastAsiaTheme="minorEastAsia" w:hAnsi="Times New Roman" w:cs="Times New Roman"/>
          <w:b/>
          <w:bCs/>
          <w:sz w:val="32"/>
          <w:szCs w:val="32"/>
          <w:lang w:eastAsia="ru-RU"/>
        </w:rPr>
        <w:lastRenderedPageBreak/>
        <w:t xml:space="preserve">законов </w:t>
      </w:r>
      <w:hyperlink r:id="rId266" w:history="1">
        <w:r w:rsidRPr="00A61EEB">
          <w:rPr>
            <w:rFonts w:ascii="Times New Roman" w:eastAsiaTheme="minorEastAsia" w:hAnsi="Times New Roman" w:cs="Times New Roman"/>
            <w:b/>
            <w:bCs/>
            <w:sz w:val="32"/>
            <w:szCs w:val="32"/>
            <w:u w:val="single"/>
            <w:lang w:eastAsia="ru-RU"/>
          </w:rPr>
          <w:t>от 21.11.2011 N 329-ФЗ</w:t>
        </w:r>
      </w:hyperlink>
      <w:r w:rsidRPr="00A61EEB">
        <w:rPr>
          <w:rFonts w:ascii="Times New Roman" w:eastAsiaTheme="minorEastAsia" w:hAnsi="Times New Roman" w:cs="Times New Roman"/>
          <w:b/>
          <w:bCs/>
          <w:sz w:val="32"/>
          <w:szCs w:val="32"/>
          <w:lang w:eastAsia="ru-RU"/>
        </w:rPr>
        <w:t xml:space="preserve">, </w:t>
      </w:r>
      <w:hyperlink r:id="rId267" w:history="1">
        <w:r w:rsidRPr="00A61EEB">
          <w:rPr>
            <w:rFonts w:ascii="Times New Roman" w:eastAsiaTheme="minorEastAsia" w:hAnsi="Times New Roman" w:cs="Times New Roman"/>
            <w:b/>
            <w:bCs/>
            <w:sz w:val="32"/>
            <w:szCs w:val="32"/>
            <w:u w:val="single"/>
            <w:lang w:eastAsia="ru-RU"/>
          </w:rPr>
          <w:t>от 03.07.2016 N 236-ФЗ</w:t>
        </w:r>
      </w:hyperlink>
      <w:r w:rsidRPr="00A61EEB">
        <w:rPr>
          <w:rFonts w:ascii="Times New Roman" w:eastAsiaTheme="minorEastAsia" w:hAnsi="Times New Roman" w:cs="Times New Roman"/>
          <w:b/>
          <w:bCs/>
          <w:sz w:val="32"/>
          <w:szCs w:val="32"/>
          <w:lang w:eastAsia="ru-RU"/>
        </w:rPr>
        <w:t>)</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 xml:space="preserve">На работников, замещающих должности в государственных корпорациях, публично-правовых компаниях, Фонде пенсионного и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порядке, определяемом нормативными правовыми актами Российской Федерации, распространяются с учетом особенностей, обусловленных их правовым статусом, ограничения, запреты и обязанности, установленные в отношении лиц, замещающих должности федеральной государственной службы, настоящим Федеральным законом и </w:t>
      </w:r>
      <w:hyperlink r:id="rId268" w:history="1">
        <w:r w:rsidRPr="00A61EEB">
          <w:rPr>
            <w:rFonts w:ascii="Times New Roman" w:eastAsiaTheme="minorEastAsia" w:hAnsi="Times New Roman" w:cs="Times New Roman"/>
            <w:sz w:val="24"/>
            <w:szCs w:val="24"/>
            <w:u w:val="single"/>
            <w:lang w:eastAsia="ru-RU"/>
          </w:rPr>
          <w:t>пунктом 5</w:t>
        </w:r>
      </w:hyperlink>
      <w:r w:rsidRPr="00A61EEB">
        <w:rPr>
          <w:rFonts w:ascii="Times New Roman" w:eastAsiaTheme="minorEastAsia" w:hAnsi="Times New Roman" w:cs="Times New Roman"/>
          <w:sz w:val="24"/>
          <w:szCs w:val="24"/>
          <w:lang w:eastAsia="ru-RU"/>
        </w:rPr>
        <w:t xml:space="preserve"> части 1 статьи 16, статьями </w:t>
      </w:r>
      <w:hyperlink r:id="rId269" w:history="1">
        <w:r w:rsidRPr="00A61EEB">
          <w:rPr>
            <w:rFonts w:ascii="Times New Roman" w:eastAsiaTheme="minorEastAsia" w:hAnsi="Times New Roman" w:cs="Times New Roman"/>
            <w:sz w:val="24"/>
            <w:szCs w:val="24"/>
            <w:u w:val="single"/>
            <w:lang w:eastAsia="ru-RU"/>
          </w:rPr>
          <w:t>17</w:t>
        </w:r>
      </w:hyperlink>
      <w:r w:rsidRPr="00A61EEB">
        <w:rPr>
          <w:rFonts w:ascii="Times New Roman" w:eastAsiaTheme="minorEastAsia" w:hAnsi="Times New Roman" w:cs="Times New Roman"/>
          <w:sz w:val="24"/>
          <w:szCs w:val="24"/>
          <w:lang w:eastAsia="ru-RU"/>
        </w:rPr>
        <w:t xml:space="preserve">, </w:t>
      </w:r>
      <w:hyperlink r:id="rId270" w:history="1">
        <w:r w:rsidRPr="00A61EEB">
          <w:rPr>
            <w:rFonts w:ascii="Times New Roman" w:eastAsiaTheme="minorEastAsia" w:hAnsi="Times New Roman" w:cs="Times New Roman"/>
            <w:sz w:val="24"/>
            <w:szCs w:val="24"/>
            <w:u w:val="single"/>
            <w:lang w:eastAsia="ru-RU"/>
          </w:rPr>
          <w:t>18</w:t>
        </w:r>
      </w:hyperlink>
      <w:r w:rsidRPr="00A61EEB">
        <w:rPr>
          <w:rFonts w:ascii="Times New Roman" w:eastAsiaTheme="minorEastAsia" w:hAnsi="Times New Roman" w:cs="Times New Roman"/>
          <w:sz w:val="24"/>
          <w:szCs w:val="24"/>
          <w:lang w:eastAsia="ru-RU"/>
        </w:rPr>
        <w:t xml:space="preserve">, </w:t>
      </w:r>
      <w:hyperlink r:id="rId271" w:history="1">
        <w:r w:rsidRPr="00A61EEB">
          <w:rPr>
            <w:rFonts w:ascii="Times New Roman" w:eastAsiaTheme="minorEastAsia" w:hAnsi="Times New Roman" w:cs="Times New Roman"/>
            <w:sz w:val="24"/>
            <w:szCs w:val="24"/>
            <w:u w:val="single"/>
            <w:lang w:eastAsia="ru-RU"/>
          </w:rPr>
          <w:t>20</w:t>
        </w:r>
      </w:hyperlink>
      <w:r w:rsidRPr="00A61EEB">
        <w:rPr>
          <w:rFonts w:ascii="Times New Roman" w:eastAsiaTheme="minorEastAsia" w:hAnsi="Times New Roman" w:cs="Times New Roman"/>
          <w:sz w:val="24"/>
          <w:szCs w:val="24"/>
          <w:lang w:eastAsia="ru-RU"/>
        </w:rPr>
        <w:t xml:space="preserve"> и </w:t>
      </w:r>
      <w:hyperlink r:id="rId272" w:history="1">
        <w:r w:rsidRPr="00A61EEB">
          <w:rPr>
            <w:rFonts w:ascii="Times New Roman" w:eastAsiaTheme="minorEastAsia" w:hAnsi="Times New Roman" w:cs="Times New Roman"/>
            <w:sz w:val="24"/>
            <w:szCs w:val="24"/>
            <w:u w:val="single"/>
            <w:lang w:eastAsia="ru-RU"/>
          </w:rPr>
          <w:t>20.1</w:t>
        </w:r>
      </w:hyperlink>
      <w:r w:rsidRPr="00A61EEB">
        <w:rPr>
          <w:rFonts w:ascii="Times New Roman" w:eastAsiaTheme="minorEastAsia" w:hAnsi="Times New Roman" w:cs="Times New Roman"/>
          <w:sz w:val="24"/>
          <w:szCs w:val="24"/>
          <w:lang w:eastAsia="ru-RU"/>
        </w:rPr>
        <w:t xml:space="preserve"> Федерального закона от 27 июля 2004 года N 79-ФЗ "О государственной гражданской службе Российской Федерации". (в ред. Федеральных законов </w:t>
      </w:r>
      <w:hyperlink r:id="rId273" w:history="1">
        <w:r w:rsidRPr="00A61EEB">
          <w:rPr>
            <w:rFonts w:ascii="Times New Roman" w:eastAsiaTheme="minorEastAsia" w:hAnsi="Times New Roman" w:cs="Times New Roman"/>
            <w:sz w:val="24"/>
            <w:szCs w:val="24"/>
            <w:u w:val="single"/>
            <w:lang w:eastAsia="ru-RU"/>
          </w:rPr>
          <w:t>от 05.10.2015 N 285-ФЗ</w:t>
        </w:r>
      </w:hyperlink>
      <w:r w:rsidRPr="00A61EEB">
        <w:rPr>
          <w:rFonts w:ascii="Times New Roman" w:eastAsiaTheme="minorEastAsia" w:hAnsi="Times New Roman" w:cs="Times New Roman"/>
          <w:sz w:val="24"/>
          <w:szCs w:val="24"/>
          <w:lang w:eastAsia="ru-RU"/>
        </w:rPr>
        <w:t xml:space="preserve">, </w:t>
      </w:r>
      <w:hyperlink r:id="rId274" w:history="1">
        <w:r w:rsidRPr="00A61EEB">
          <w:rPr>
            <w:rFonts w:ascii="Times New Roman" w:eastAsiaTheme="minorEastAsia" w:hAnsi="Times New Roman" w:cs="Times New Roman"/>
            <w:sz w:val="24"/>
            <w:szCs w:val="24"/>
            <w:u w:val="single"/>
            <w:lang w:eastAsia="ru-RU"/>
          </w:rPr>
          <w:t>от 03.07.2016 N 236-ФЗ</w:t>
        </w:r>
      </w:hyperlink>
      <w:r w:rsidRPr="00A61EEB">
        <w:rPr>
          <w:rFonts w:ascii="Times New Roman" w:eastAsiaTheme="minorEastAsia" w:hAnsi="Times New Roman" w:cs="Times New Roman"/>
          <w:sz w:val="24"/>
          <w:szCs w:val="24"/>
          <w:lang w:eastAsia="ru-RU"/>
        </w:rPr>
        <w:t xml:space="preserve">, </w:t>
      </w:r>
      <w:hyperlink r:id="rId275" w:history="1">
        <w:r w:rsidRPr="00A61EEB">
          <w:rPr>
            <w:rFonts w:ascii="Times New Roman" w:eastAsiaTheme="minorEastAsia" w:hAnsi="Times New Roman" w:cs="Times New Roman"/>
            <w:sz w:val="24"/>
            <w:szCs w:val="24"/>
            <w:u w:val="single"/>
            <w:lang w:eastAsia="ru-RU"/>
          </w:rPr>
          <w:t>от 28.12.2022 N 569-ФЗ</w:t>
        </w:r>
      </w:hyperlink>
      <w:r w:rsidRPr="00A61EEB">
        <w:rPr>
          <w:rFonts w:ascii="Times New Roman" w:eastAsiaTheme="minorEastAsia" w:hAnsi="Times New Roman" w:cs="Times New Roman"/>
          <w:sz w:val="24"/>
          <w:szCs w:val="24"/>
          <w:lang w:eastAsia="ru-RU"/>
        </w:rPr>
        <w:t>)</w:t>
      </w:r>
    </w:p>
    <w:p w:rsidR="00A61EEB" w:rsidRPr="00A61EEB" w:rsidRDefault="00A61EEB" w:rsidP="00A61EEB">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rsidR="00A61EEB" w:rsidRPr="00A61EEB" w:rsidRDefault="00A61EEB" w:rsidP="00A61EEB">
      <w:pPr>
        <w:widowControl w:val="0"/>
        <w:autoSpaceDE w:val="0"/>
        <w:autoSpaceDN w:val="0"/>
        <w:adjustRightInd w:val="0"/>
        <w:spacing w:after="150" w:line="240" w:lineRule="auto"/>
        <w:jc w:val="center"/>
        <w:rPr>
          <w:rFonts w:ascii="Times New Roman" w:eastAsiaTheme="minorEastAsia" w:hAnsi="Times New Roman" w:cs="Times New Roman"/>
          <w:sz w:val="32"/>
          <w:szCs w:val="32"/>
          <w:lang w:eastAsia="ru-RU"/>
        </w:rPr>
      </w:pPr>
      <w:r w:rsidRPr="00A61EEB">
        <w:rPr>
          <w:rFonts w:ascii="Times New Roman" w:eastAsiaTheme="minorEastAsia" w:hAnsi="Times New Roman" w:cs="Times New Roman"/>
          <w:b/>
          <w:bCs/>
          <w:sz w:val="32"/>
          <w:szCs w:val="32"/>
          <w:lang w:eastAsia="ru-RU"/>
        </w:rPr>
        <w:t xml:space="preserve">Статья 12.5. Установление иных запретов, ограничений, обязательств и правил служебного поведения (в ред. Федерального закона </w:t>
      </w:r>
      <w:hyperlink r:id="rId276" w:history="1">
        <w:r w:rsidRPr="00A61EEB">
          <w:rPr>
            <w:rFonts w:ascii="Times New Roman" w:eastAsiaTheme="minorEastAsia" w:hAnsi="Times New Roman" w:cs="Times New Roman"/>
            <w:b/>
            <w:bCs/>
            <w:sz w:val="32"/>
            <w:szCs w:val="32"/>
            <w:u w:val="single"/>
            <w:lang w:eastAsia="ru-RU"/>
          </w:rPr>
          <w:t>от 21.11.2011 N 329-ФЗ</w:t>
        </w:r>
      </w:hyperlink>
      <w:r w:rsidRPr="00A61EEB">
        <w:rPr>
          <w:rFonts w:ascii="Times New Roman" w:eastAsiaTheme="minorEastAsia" w:hAnsi="Times New Roman" w:cs="Times New Roman"/>
          <w:b/>
          <w:bCs/>
          <w:sz w:val="32"/>
          <w:szCs w:val="32"/>
          <w:lang w:eastAsia="ru-RU"/>
        </w:rPr>
        <w:t>)</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 xml:space="preserve">1.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для лиц, замещающих государственные должности Российской Федерации, государственные должности субъектов Российской Федерации, муниципальные должности, должности государственной службы, должности муниципальной службы, должности в государственных корпорациях, публично-правовых компаниях, Фонде пенсионного и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целях противодействия коррупции могут устанавливаться иные запреты, ограничения, обязательства и правила служебного поведения. (в ред. Федеральных законов </w:t>
      </w:r>
      <w:hyperlink r:id="rId277" w:history="1">
        <w:r w:rsidRPr="00A61EEB">
          <w:rPr>
            <w:rFonts w:ascii="Times New Roman" w:eastAsiaTheme="minorEastAsia" w:hAnsi="Times New Roman" w:cs="Times New Roman"/>
            <w:sz w:val="24"/>
            <w:szCs w:val="24"/>
            <w:u w:val="single"/>
            <w:lang w:eastAsia="ru-RU"/>
          </w:rPr>
          <w:t>от 03.12.2012 N 231-ФЗ</w:t>
        </w:r>
      </w:hyperlink>
      <w:r w:rsidRPr="00A61EEB">
        <w:rPr>
          <w:rFonts w:ascii="Times New Roman" w:eastAsiaTheme="minorEastAsia" w:hAnsi="Times New Roman" w:cs="Times New Roman"/>
          <w:sz w:val="24"/>
          <w:szCs w:val="24"/>
          <w:lang w:eastAsia="ru-RU"/>
        </w:rPr>
        <w:t xml:space="preserve">, </w:t>
      </w:r>
      <w:hyperlink r:id="rId278" w:history="1">
        <w:r w:rsidRPr="00A61EEB">
          <w:rPr>
            <w:rFonts w:ascii="Times New Roman" w:eastAsiaTheme="minorEastAsia" w:hAnsi="Times New Roman" w:cs="Times New Roman"/>
            <w:sz w:val="24"/>
            <w:szCs w:val="24"/>
            <w:u w:val="single"/>
            <w:lang w:eastAsia="ru-RU"/>
          </w:rPr>
          <w:t>от 15.02.2016 N 24-ФЗ</w:t>
        </w:r>
      </w:hyperlink>
      <w:r w:rsidRPr="00A61EEB">
        <w:rPr>
          <w:rFonts w:ascii="Times New Roman" w:eastAsiaTheme="minorEastAsia" w:hAnsi="Times New Roman" w:cs="Times New Roman"/>
          <w:sz w:val="24"/>
          <w:szCs w:val="24"/>
          <w:lang w:eastAsia="ru-RU"/>
        </w:rPr>
        <w:t xml:space="preserve">, </w:t>
      </w:r>
      <w:hyperlink r:id="rId279" w:history="1">
        <w:r w:rsidRPr="00A61EEB">
          <w:rPr>
            <w:rFonts w:ascii="Times New Roman" w:eastAsiaTheme="minorEastAsia" w:hAnsi="Times New Roman" w:cs="Times New Roman"/>
            <w:sz w:val="24"/>
            <w:szCs w:val="24"/>
            <w:u w:val="single"/>
            <w:lang w:eastAsia="ru-RU"/>
          </w:rPr>
          <w:t>от 03.07.2016 N 236-ФЗ</w:t>
        </w:r>
      </w:hyperlink>
      <w:r w:rsidRPr="00A61EEB">
        <w:rPr>
          <w:rFonts w:ascii="Times New Roman" w:eastAsiaTheme="minorEastAsia" w:hAnsi="Times New Roman" w:cs="Times New Roman"/>
          <w:sz w:val="24"/>
          <w:szCs w:val="24"/>
          <w:lang w:eastAsia="ru-RU"/>
        </w:rPr>
        <w:t xml:space="preserve">, </w:t>
      </w:r>
      <w:hyperlink r:id="rId280" w:history="1">
        <w:r w:rsidRPr="00A61EEB">
          <w:rPr>
            <w:rFonts w:ascii="Times New Roman" w:eastAsiaTheme="minorEastAsia" w:hAnsi="Times New Roman" w:cs="Times New Roman"/>
            <w:sz w:val="24"/>
            <w:szCs w:val="24"/>
            <w:u w:val="single"/>
            <w:lang w:eastAsia="ru-RU"/>
          </w:rPr>
          <w:t>от 28.12.2022 N 569-ФЗ</w:t>
        </w:r>
      </w:hyperlink>
      <w:r w:rsidRPr="00A61EEB">
        <w:rPr>
          <w:rFonts w:ascii="Times New Roman" w:eastAsiaTheme="minorEastAsia" w:hAnsi="Times New Roman" w:cs="Times New Roman"/>
          <w:sz w:val="24"/>
          <w:szCs w:val="24"/>
          <w:lang w:eastAsia="ru-RU"/>
        </w:rPr>
        <w:t>)</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 xml:space="preserve">2. Положения части 1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 (в ред. Федерального закона </w:t>
      </w:r>
      <w:hyperlink r:id="rId281" w:history="1">
        <w:r w:rsidRPr="00A61EEB">
          <w:rPr>
            <w:rFonts w:ascii="Times New Roman" w:eastAsiaTheme="minorEastAsia" w:hAnsi="Times New Roman" w:cs="Times New Roman"/>
            <w:sz w:val="24"/>
            <w:szCs w:val="24"/>
            <w:u w:val="single"/>
            <w:lang w:eastAsia="ru-RU"/>
          </w:rPr>
          <w:t>от 03.12.2012 N 231-ФЗ</w:t>
        </w:r>
      </w:hyperlink>
      <w:r w:rsidRPr="00A61EEB">
        <w:rPr>
          <w:rFonts w:ascii="Times New Roman" w:eastAsiaTheme="minorEastAsia" w:hAnsi="Times New Roman" w:cs="Times New Roman"/>
          <w:sz w:val="24"/>
          <w:szCs w:val="24"/>
          <w:lang w:eastAsia="ru-RU"/>
        </w:rPr>
        <w:t>)</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 xml:space="preserve">3. Требования части 1 настоящей статьи распространяются на лиц, замещающих должности финансового уполномоченного, руководителя службы обеспечения деятельности финансового уполномоченного. (в ред. Федерального закона </w:t>
      </w:r>
      <w:hyperlink r:id="rId282" w:history="1">
        <w:r w:rsidRPr="00A61EEB">
          <w:rPr>
            <w:rFonts w:ascii="Times New Roman" w:eastAsiaTheme="minorEastAsia" w:hAnsi="Times New Roman" w:cs="Times New Roman"/>
            <w:sz w:val="24"/>
            <w:szCs w:val="24"/>
            <w:u w:val="single"/>
            <w:lang w:eastAsia="ru-RU"/>
          </w:rPr>
          <w:t>от 04.06.2018 N 133-ФЗ</w:t>
        </w:r>
      </w:hyperlink>
      <w:r w:rsidRPr="00A61EEB">
        <w:rPr>
          <w:rFonts w:ascii="Times New Roman" w:eastAsiaTheme="minorEastAsia" w:hAnsi="Times New Roman" w:cs="Times New Roman"/>
          <w:sz w:val="24"/>
          <w:szCs w:val="24"/>
          <w:lang w:eastAsia="ru-RU"/>
        </w:rPr>
        <w:t>)</w:t>
      </w:r>
    </w:p>
    <w:p w:rsidR="00A61EEB" w:rsidRPr="00A61EEB" w:rsidRDefault="00A61EEB" w:rsidP="00A61EEB">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rsidR="00A61EEB" w:rsidRPr="00A61EEB" w:rsidRDefault="00A61EEB" w:rsidP="00A61EEB">
      <w:pPr>
        <w:widowControl w:val="0"/>
        <w:autoSpaceDE w:val="0"/>
        <w:autoSpaceDN w:val="0"/>
        <w:adjustRightInd w:val="0"/>
        <w:spacing w:after="150" w:line="240" w:lineRule="auto"/>
        <w:jc w:val="center"/>
        <w:rPr>
          <w:rFonts w:ascii="Times New Roman" w:eastAsiaTheme="minorEastAsia" w:hAnsi="Times New Roman" w:cs="Times New Roman"/>
          <w:sz w:val="32"/>
          <w:szCs w:val="32"/>
          <w:lang w:eastAsia="ru-RU"/>
        </w:rPr>
      </w:pPr>
      <w:r w:rsidRPr="00A61EEB">
        <w:rPr>
          <w:rFonts w:ascii="Times New Roman" w:eastAsiaTheme="minorEastAsia" w:hAnsi="Times New Roman" w:cs="Times New Roman"/>
          <w:b/>
          <w:bCs/>
          <w:sz w:val="32"/>
          <w:szCs w:val="32"/>
          <w:lang w:eastAsia="ru-RU"/>
        </w:rPr>
        <w:t>Статья 13. Ответственность физических лиц за коррупционные правонарушения</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 xml:space="preserve">1. Граждане Российской Федерации, иностранные граждане и лица без гражданства за </w:t>
      </w:r>
      <w:r w:rsidRPr="00A61EEB">
        <w:rPr>
          <w:rFonts w:ascii="Times New Roman" w:eastAsiaTheme="minorEastAsia" w:hAnsi="Times New Roman" w:cs="Times New Roman"/>
          <w:sz w:val="24"/>
          <w:szCs w:val="24"/>
          <w:lang w:eastAsia="ru-RU"/>
        </w:rPr>
        <w:lastRenderedPageBreak/>
        <w:t>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2. Физическое лицо, совершившее коррупционное правонарушение,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 xml:space="preserve">3. Физическое лицо, в отношении которого настоящим Федеральным законом и другими федеральными законами в целях противодействия коррупции установлена дисциплинарная ответственность за несоблюдение ограничений и запретов, требований о предотвращении или об урегулировании конфликта интересов и неисполнение обязанностей, освобождается от указанной ответственности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настоящей статьей. Соблюдение таких ограничений, запретов и требований, а также исполнение таких обязанностей должно быть обеспечено физическим лицом не позднее чем через один месяц со дня прекращения действия не зависящих от него обстоятельств, препятствующих соблюдению таких ограничений, запретов и требований, а также исполнению таких обязанностей, если иное не установлено федеральными законами. (в ред. Федерального закона </w:t>
      </w:r>
      <w:hyperlink r:id="rId283" w:history="1">
        <w:r w:rsidRPr="00A61EEB">
          <w:rPr>
            <w:rFonts w:ascii="Times New Roman" w:eastAsiaTheme="minorEastAsia" w:hAnsi="Times New Roman" w:cs="Times New Roman"/>
            <w:sz w:val="24"/>
            <w:szCs w:val="24"/>
            <w:u w:val="single"/>
            <w:lang w:eastAsia="ru-RU"/>
          </w:rPr>
          <w:t>от 10.07.2023 N 286-ФЗ</w:t>
        </w:r>
      </w:hyperlink>
      <w:r w:rsidRPr="00A61EEB">
        <w:rPr>
          <w:rFonts w:ascii="Times New Roman" w:eastAsiaTheme="minorEastAsia" w:hAnsi="Times New Roman" w:cs="Times New Roman"/>
          <w:sz w:val="24"/>
          <w:szCs w:val="24"/>
          <w:lang w:eastAsia="ru-RU"/>
        </w:rPr>
        <w:t>)</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 xml:space="preserve">4. Для целей настоящего Федерального закона не зависящими от физического лица обстоятельствами признаются находящиеся вне контроля затронутого ими физического лица чрезвычайные и непредотвратимые обстоятельства, которых при данных условиях нельзя было ожидать или избежать либо которые нельзя было преодолеть, которые исключают возможность соблюдения ограничений и запретов, требований о предотвращении или об урегулировании конфликта интересов и исполнения обязанностей, установленных настоящим Федеральным законом и другими федеральными законами в целях противодействия коррупции. К таким обстоятельствам, в частности, относятся стихийные бедствия (в том числе землетрясение, наводнение, ураган), пожар, массовые заболевания (эпидемии), забастовки, военные действия, террористические акты, запретительные или ограничительные меры, принимаемые государственными органами (в том числе государственными органами иностранных государств) и органами местного самоуправления. Не зависящими от физического лица обстоятельствами не могут быть признаны регулярно повторяющиеся и прогнозируемые события и явления, а также обстоятельства, наступление которых зависело от воли или действий физического лица, ссылающегося на наличие этих обстоятельств. (в ред. Федерального закона </w:t>
      </w:r>
      <w:hyperlink r:id="rId284" w:history="1">
        <w:r w:rsidRPr="00A61EEB">
          <w:rPr>
            <w:rFonts w:ascii="Times New Roman" w:eastAsiaTheme="minorEastAsia" w:hAnsi="Times New Roman" w:cs="Times New Roman"/>
            <w:sz w:val="24"/>
            <w:szCs w:val="24"/>
            <w:u w:val="single"/>
            <w:lang w:eastAsia="ru-RU"/>
          </w:rPr>
          <w:t>от 10.07.2023 N 286-ФЗ</w:t>
        </w:r>
      </w:hyperlink>
      <w:r w:rsidRPr="00A61EEB">
        <w:rPr>
          <w:rFonts w:ascii="Times New Roman" w:eastAsiaTheme="minorEastAsia" w:hAnsi="Times New Roman" w:cs="Times New Roman"/>
          <w:sz w:val="24"/>
          <w:szCs w:val="24"/>
          <w:lang w:eastAsia="ru-RU"/>
        </w:rPr>
        <w:t>)</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 xml:space="preserve">5. Условием признания не зависящих от физического лица обстоятельств основанием для освобождения этого лица от дисциплинарной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настоящим Федеральным законом и другими федеральными законами в целях противодействия коррупции, является установленная комиссией по соблюдению требований к служебному поведению государственных или муниципальных служащих и урегулированию конфликта интересов (иным коллегиальным органом, осуществляющим функции указанной комиссии) причинно-следственная связь между возникновением этих обстоятельств и невозможностью соблюдения таких ограничений, запретов и требований, а также исполнения таких обязанностей. (в ред. Федерального закона </w:t>
      </w:r>
      <w:hyperlink r:id="rId285" w:history="1">
        <w:r w:rsidRPr="00A61EEB">
          <w:rPr>
            <w:rFonts w:ascii="Times New Roman" w:eastAsiaTheme="minorEastAsia" w:hAnsi="Times New Roman" w:cs="Times New Roman"/>
            <w:sz w:val="24"/>
            <w:szCs w:val="24"/>
            <w:u w:val="single"/>
            <w:lang w:eastAsia="ru-RU"/>
          </w:rPr>
          <w:t>от 10.07.2023 N 286-ФЗ</w:t>
        </w:r>
      </w:hyperlink>
      <w:r w:rsidRPr="00A61EEB">
        <w:rPr>
          <w:rFonts w:ascii="Times New Roman" w:eastAsiaTheme="minorEastAsia" w:hAnsi="Times New Roman" w:cs="Times New Roman"/>
          <w:sz w:val="24"/>
          <w:szCs w:val="24"/>
          <w:lang w:eastAsia="ru-RU"/>
        </w:rPr>
        <w:t>)</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 xml:space="preserve">6. Физическое лицо, указанное в части 3 настоящей статьи, в течение трех рабочих дней со дня, </w:t>
      </w:r>
      <w:r w:rsidRPr="00A61EEB">
        <w:rPr>
          <w:rFonts w:ascii="Times New Roman" w:eastAsiaTheme="minorEastAsia" w:hAnsi="Times New Roman" w:cs="Times New Roman"/>
          <w:sz w:val="24"/>
          <w:szCs w:val="24"/>
          <w:lang w:eastAsia="ru-RU"/>
        </w:rPr>
        <w:lastRenderedPageBreak/>
        <w:t xml:space="preserve">когда ему стало известно о возникновении не зависящих от него обстоятельств, препятствующих соблюдению ограничений и запретов, требований о предотвращении или об урегулировании конфликта интересов и исполнению обязанностей, установленных настоящим Федеральным законом и другими федеральными законами в целях противодействия коррупции, обязано подать в соответствующую комиссию по соблюдению требований к служебному поведению государственных или муниципальных служащих и урегулированию конфликта интересов (иной коллегиальный орган, осуществляющий функции указанной комиссии) уведомление об этом в форме документа на бумажном носителе или в форме электронного документа с приложением документов, иных материалов и (или) информации (при наличии), подтверждающих факт наступления не зависящих от него обстоятельств. В случае, если указанные обстоятельства препятствуют подаче уведомления об этом в установленный срок, такое уведомление должно быть подано не позднее 10 рабочих дней со дня прекращения указанных обстоятельств. (в ред. Федерального закона </w:t>
      </w:r>
      <w:hyperlink r:id="rId286" w:history="1">
        <w:r w:rsidRPr="00A61EEB">
          <w:rPr>
            <w:rFonts w:ascii="Times New Roman" w:eastAsiaTheme="minorEastAsia" w:hAnsi="Times New Roman" w:cs="Times New Roman"/>
            <w:sz w:val="24"/>
            <w:szCs w:val="24"/>
            <w:u w:val="single"/>
            <w:lang w:eastAsia="ru-RU"/>
          </w:rPr>
          <w:t>от 10.07.2023 N 286-ФЗ</w:t>
        </w:r>
      </w:hyperlink>
      <w:r w:rsidRPr="00A61EEB">
        <w:rPr>
          <w:rFonts w:ascii="Times New Roman" w:eastAsiaTheme="minorEastAsia" w:hAnsi="Times New Roman" w:cs="Times New Roman"/>
          <w:sz w:val="24"/>
          <w:szCs w:val="24"/>
          <w:lang w:eastAsia="ru-RU"/>
        </w:rPr>
        <w:t>)</w:t>
      </w:r>
    </w:p>
    <w:p w:rsidR="00A61EEB" w:rsidRPr="00A61EEB" w:rsidRDefault="00A61EEB" w:rsidP="00A61EEB">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rsidR="00A61EEB" w:rsidRPr="00A61EEB" w:rsidRDefault="00A61EEB" w:rsidP="00A61EEB">
      <w:pPr>
        <w:widowControl w:val="0"/>
        <w:autoSpaceDE w:val="0"/>
        <w:autoSpaceDN w:val="0"/>
        <w:adjustRightInd w:val="0"/>
        <w:spacing w:after="150" w:line="240" w:lineRule="auto"/>
        <w:jc w:val="center"/>
        <w:rPr>
          <w:rFonts w:ascii="Times New Roman" w:eastAsiaTheme="minorEastAsia" w:hAnsi="Times New Roman" w:cs="Times New Roman"/>
          <w:sz w:val="32"/>
          <w:szCs w:val="32"/>
          <w:lang w:eastAsia="ru-RU"/>
        </w:rPr>
      </w:pPr>
      <w:r w:rsidRPr="00A61EEB">
        <w:rPr>
          <w:rFonts w:ascii="Times New Roman" w:eastAsiaTheme="minorEastAsia" w:hAnsi="Times New Roman" w:cs="Times New Roman"/>
          <w:b/>
          <w:bCs/>
          <w:sz w:val="32"/>
          <w:szCs w:val="32"/>
          <w:lang w:eastAsia="ru-RU"/>
        </w:rPr>
        <w:t xml:space="preserve">Статья 13.1. Увольнение (освобождение от должности) лиц, замещающих государственные должности Российской Федерации, государственные должности субъектов Российской Федерации, муниципальные должности, в связи с утратой доверия (в ред. Федерального закона </w:t>
      </w:r>
      <w:hyperlink r:id="rId287" w:history="1">
        <w:r w:rsidRPr="00A61EEB">
          <w:rPr>
            <w:rFonts w:ascii="Times New Roman" w:eastAsiaTheme="minorEastAsia" w:hAnsi="Times New Roman" w:cs="Times New Roman"/>
            <w:b/>
            <w:bCs/>
            <w:sz w:val="32"/>
            <w:szCs w:val="32"/>
            <w:u w:val="single"/>
            <w:lang w:eastAsia="ru-RU"/>
          </w:rPr>
          <w:t>от 21.11.2011 N 329-ФЗ</w:t>
        </w:r>
      </w:hyperlink>
      <w:r w:rsidRPr="00A61EEB">
        <w:rPr>
          <w:rFonts w:ascii="Times New Roman" w:eastAsiaTheme="minorEastAsia" w:hAnsi="Times New Roman" w:cs="Times New Roman"/>
          <w:b/>
          <w:bCs/>
          <w:sz w:val="32"/>
          <w:szCs w:val="32"/>
          <w:lang w:eastAsia="ru-RU"/>
        </w:rPr>
        <w:t>)</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1. Лицо, замещающее государственную должность Российской Федерации, государственную должность субъекта Российской Федерации, муниципальную должность, в порядке, предусмотренном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подлежит увольнению (освобождению от должности) в связи с утратой доверия в случае:</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 xml:space="preserve">1) непринятия лицом мер по предотвращению и (или) урегулированию конфликта интересов, стороной которого оно является, за исключением случаев, установленных федеральными законами; (в ред. Федерального закона </w:t>
      </w:r>
      <w:hyperlink r:id="rId288" w:history="1">
        <w:r w:rsidRPr="00A61EEB">
          <w:rPr>
            <w:rFonts w:ascii="Times New Roman" w:eastAsiaTheme="minorEastAsia" w:hAnsi="Times New Roman" w:cs="Times New Roman"/>
            <w:sz w:val="24"/>
            <w:szCs w:val="24"/>
            <w:u w:val="single"/>
            <w:lang w:eastAsia="ru-RU"/>
          </w:rPr>
          <w:t>от 10.07.2023 N 286-ФЗ</w:t>
        </w:r>
      </w:hyperlink>
      <w:r w:rsidRPr="00A61EEB">
        <w:rPr>
          <w:rFonts w:ascii="Times New Roman" w:eastAsiaTheme="minorEastAsia" w:hAnsi="Times New Roman" w:cs="Times New Roman"/>
          <w:sz w:val="24"/>
          <w:szCs w:val="24"/>
          <w:lang w:eastAsia="ru-RU"/>
        </w:rPr>
        <w:t>)</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 xml:space="preserve">2) непредставления лицом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представления заведомо неполных сведений, за исключением случаев, установленных федеральными законами, либо представления заведомо недостоверных сведений, если иное не установлено федеральными законами; (в ред. Федеральных законов </w:t>
      </w:r>
      <w:hyperlink r:id="rId289" w:history="1">
        <w:r w:rsidRPr="00A61EEB">
          <w:rPr>
            <w:rFonts w:ascii="Times New Roman" w:eastAsiaTheme="minorEastAsia" w:hAnsi="Times New Roman" w:cs="Times New Roman"/>
            <w:sz w:val="24"/>
            <w:szCs w:val="24"/>
            <w:u w:val="single"/>
            <w:lang w:eastAsia="ru-RU"/>
          </w:rPr>
          <w:t>от 26.07.2019 N 228-ФЗ</w:t>
        </w:r>
      </w:hyperlink>
      <w:r w:rsidRPr="00A61EEB">
        <w:rPr>
          <w:rFonts w:ascii="Times New Roman" w:eastAsiaTheme="minorEastAsia" w:hAnsi="Times New Roman" w:cs="Times New Roman"/>
          <w:sz w:val="24"/>
          <w:szCs w:val="24"/>
          <w:lang w:eastAsia="ru-RU"/>
        </w:rPr>
        <w:t xml:space="preserve">, </w:t>
      </w:r>
      <w:hyperlink r:id="rId290" w:history="1">
        <w:r w:rsidRPr="00A61EEB">
          <w:rPr>
            <w:rFonts w:ascii="Times New Roman" w:eastAsiaTheme="minorEastAsia" w:hAnsi="Times New Roman" w:cs="Times New Roman"/>
            <w:sz w:val="24"/>
            <w:szCs w:val="24"/>
            <w:u w:val="single"/>
            <w:lang w:eastAsia="ru-RU"/>
          </w:rPr>
          <w:t>от 10.07.2023 N 286-ФЗ</w:t>
        </w:r>
      </w:hyperlink>
      <w:r w:rsidRPr="00A61EEB">
        <w:rPr>
          <w:rFonts w:ascii="Times New Roman" w:eastAsiaTheme="minorEastAsia" w:hAnsi="Times New Roman" w:cs="Times New Roman"/>
          <w:sz w:val="24"/>
          <w:szCs w:val="24"/>
          <w:lang w:eastAsia="ru-RU"/>
        </w:rPr>
        <w:t>)</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3) участия лица на платной основе в деятельности органа управления коммерческой организации, за исключением случаев, установленных федеральным законом;</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4) осуществления лицом предпринимательской деятельности;</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 xml:space="preserve">5) вхождения лица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w:t>
      </w:r>
      <w:r w:rsidRPr="00A61EEB">
        <w:rPr>
          <w:rFonts w:ascii="Times New Roman" w:eastAsiaTheme="minorEastAsia" w:hAnsi="Times New Roman" w:cs="Times New Roman"/>
          <w:sz w:val="24"/>
          <w:szCs w:val="24"/>
          <w:lang w:eastAsia="ru-RU"/>
        </w:rPr>
        <w:lastRenderedPageBreak/>
        <w:t>Российской Федерации.</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 xml:space="preserve">2. Лицо, замещающее государственную должность Российской Федерации, государственную должность субъекта Российской Федерации, муниципальную должность,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 лицом, замещающим государственную должность Российской Федерации, государственную должность субъекта Российской Федерации, муниципальную должность, мер по предотвращению и (или) урегулированию конфликта интересов, стороной которого является подчиненное ему лицо, за исключением случаев, установленных федеральными законами. (в ред. Федерального закона </w:t>
      </w:r>
      <w:hyperlink r:id="rId291" w:history="1">
        <w:r w:rsidRPr="00A61EEB">
          <w:rPr>
            <w:rFonts w:ascii="Times New Roman" w:eastAsiaTheme="minorEastAsia" w:hAnsi="Times New Roman" w:cs="Times New Roman"/>
            <w:sz w:val="24"/>
            <w:szCs w:val="24"/>
            <w:u w:val="single"/>
            <w:lang w:eastAsia="ru-RU"/>
          </w:rPr>
          <w:t>от 10.07.2023 N 286-ФЗ</w:t>
        </w:r>
      </w:hyperlink>
      <w:r w:rsidRPr="00A61EEB">
        <w:rPr>
          <w:rFonts w:ascii="Times New Roman" w:eastAsiaTheme="minorEastAsia" w:hAnsi="Times New Roman" w:cs="Times New Roman"/>
          <w:sz w:val="24"/>
          <w:szCs w:val="24"/>
          <w:lang w:eastAsia="ru-RU"/>
        </w:rPr>
        <w:t>)</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 xml:space="preserve">3. Сведения о применении к лицу, замещающему государственную должность Российской Федерации, государственную должность субъекта Российской Федерации, муниципальную должность, взыскания в виде увольнения (освобождения от должности) в связи с утратой доверия за совершение коррупционного правонарушения включаются государственным органом (органом местного самоуправления), в котором это лицо замещало соответствующую должность, в реестр лиц, уволенных в связи с утратой доверия, предусмотренный </w:t>
      </w:r>
      <w:hyperlink r:id="rId292" w:history="1">
        <w:r w:rsidRPr="00A61EEB">
          <w:rPr>
            <w:rFonts w:ascii="Times New Roman" w:eastAsiaTheme="minorEastAsia" w:hAnsi="Times New Roman" w:cs="Times New Roman"/>
            <w:sz w:val="24"/>
            <w:szCs w:val="24"/>
            <w:u w:val="single"/>
            <w:lang w:eastAsia="ru-RU"/>
          </w:rPr>
          <w:t>статьей 15</w:t>
        </w:r>
      </w:hyperlink>
      <w:r w:rsidRPr="00A61EEB">
        <w:rPr>
          <w:rFonts w:ascii="Times New Roman" w:eastAsiaTheme="minorEastAsia" w:hAnsi="Times New Roman" w:cs="Times New Roman"/>
          <w:sz w:val="24"/>
          <w:szCs w:val="24"/>
          <w:lang w:eastAsia="ru-RU"/>
        </w:rPr>
        <w:t xml:space="preserve"> настоящего Федерального закона. (в ред. Федерального закона </w:t>
      </w:r>
      <w:hyperlink r:id="rId293" w:history="1">
        <w:r w:rsidRPr="00A61EEB">
          <w:rPr>
            <w:rFonts w:ascii="Times New Roman" w:eastAsiaTheme="minorEastAsia" w:hAnsi="Times New Roman" w:cs="Times New Roman"/>
            <w:sz w:val="24"/>
            <w:szCs w:val="24"/>
            <w:u w:val="single"/>
            <w:lang w:eastAsia="ru-RU"/>
          </w:rPr>
          <w:t>от 01.07.2017 N 132-ФЗ</w:t>
        </w:r>
      </w:hyperlink>
      <w:r w:rsidRPr="00A61EEB">
        <w:rPr>
          <w:rFonts w:ascii="Times New Roman" w:eastAsiaTheme="minorEastAsia" w:hAnsi="Times New Roman" w:cs="Times New Roman"/>
          <w:sz w:val="24"/>
          <w:szCs w:val="24"/>
          <w:lang w:eastAsia="ru-RU"/>
        </w:rPr>
        <w:t>)</w:t>
      </w:r>
    </w:p>
    <w:p w:rsidR="00A61EEB" w:rsidRPr="00A61EEB" w:rsidRDefault="00A61EEB" w:rsidP="00A61EEB">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rsidR="00A61EEB" w:rsidRPr="00A61EEB" w:rsidRDefault="00A61EEB" w:rsidP="00A61EEB">
      <w:pPr>
        <w:widowControl w:val="0"/>
        <w:autoSpaceDE w:val="0"/>
        <w:autoSpaceDN w:val="0"/>
        <w:adjustRightInd w:val="0"/>
        <w:spacing w:after="150" w:line="240" w:lineRule="auto"/>
        <w:jc w:val="center"/>
        <w:rPr>
          <w:rFonts w:ascii="Times New Roman" w:eastAsiaTheme="minorEastAsia" w:hAnsi="Times New Roman" w:cs="Times New Roman"/>
          <w:sz w:val="32"/>
          <w:szCs w:val="32"/>
          <w:lang w:eastAsia="ru-RU"/>
        </w:rPr>
      </w:pPr>
      <w:r w:rsidRPr="00A61EEB">
        <w:rPr>
          <w:rFonts w:ascii="Times New Roman" w:eastAsiaTheme="minorEastAsia" w:hAnsi="Times New Roman" w:cs="Times New Roman"/>
          <w:b/>
          <w:bCs/>
          <w:sz w:val="32"/>
          <w:szCs w:val="32"/>
          <w:lang w:eastAsia="ru-RU"/>
        </w:rPr>
        <w:t xml:space="preserve">Статья 13.2. Увольнение (освобождение от должности) лиц, замещающих (занимающих) должности в Центральном банке Российской Федерации, государственных корпорациях, публично-правовых компаниях, иных организациях, созданных Российской Федерацией на основании федеральных законов, в организациях, создаваемых для выполнения задач, поставленных перед федеральными государственными органами, должности финансового уполномоченного, руководителя службы обеспечения деятельности финансового уполномоченного, в связи с утратой доверия (в ред. Федеральных законов </w:t>
      </w:r>
      <w:hyperlink r:id="rId294" w:history="1">
        <w:r w:rsidRPr="00A61EEB">
          <w:rPr>
            <w:rFonts w:ascii="Times New Roman" w:eastAsiaTheme="minorEastAsia" w:hAnsi="Times New Roman" w:cs="Times New Roman"/>
            <w:b/>
            <w:bCs/>
            <w:sz w:val="32"/>
            <w:szCs w:val="32"/>
            <w:u w:val="single"/>
            <w:lang w:eastAsia="ru-RU"/>
          </w:rPr>
          <w:t>от 03.12.2012 N 231-ФЗ</w:t>
        </w:r>
      </w:hyperlink>
      <w:r w:rsidRPr="00A61EEB">
        <w:rPr>
          <w:rFonts w:ascii="Times New Roman" w:eastAsiaTheme="minorEastAsia" w:hAnsi="Times New Roman" w:cs="Times New Roman"/>
          <w:b/>
          <w:bCs/>
          <w:sz w:val="32"/>
          <w:szCs w:val="32"/>
          <w:lang w:eastAsia="ru-RU"/>
        </w:rPr>
        <w:t xml:space="preserve">, </w:t>
      </w:r>
      <w:hyperlink r:id="rId295" w:history="1">
        <w:r w:rsidRPr="00A61EEB">
          <w:rPr>
            <w:rFonts w:ascii="Times New Roman" w:eastAsiaTheme="minorEastAsia" w:hAnsi="Times New Roman" w:cs="Times New Roman"/>
            <w:b/>
            <w:bCs/>
            <w:sz w:val="32"/>
            <w:szCs w:val="32"/>
            <w:u w:val="single"/>
            <w:lang w:eastAsia="ru-RU"/>
          </w:rPr>
          <w:t>от 03.07.2016 N 236-ФЗ</w:t>
        </w:r>
      </w:hyperlink>
      <w:r w:rsidRPr="00A61EEB">
        <w:rPr>
          <w:rFonts w:ascii="Times New Roman" w:eastAsiaTheme="minorEastAsia" w:hAnsi="Times New Roman" w:cs="Times New Roman"/>
          <w:b/>
          <w:bCs/>
          <w:sz w:val="32"/>
          <w:szCs w:val="32"/>
          <w:lang w:eastAsia="ru-RU"/>
        </w:rPr>
        <w:t xml:space="preserve">, </w:t>
      </w:r>
      <w:hyperlink r:id="rId296" w:history="1">
        <w:r w:rsidRPr="00A61EEB">
          <w:rPr>
            <w:rFonts w:ascii="Times New Roman" w:eastAsiaTheme="minorEastAsia" w:hAnsi="Times New Roman" w:cs="Times New Roman"/>
            <w:b/>
            <w:bCs/>
            <w:sz w:val="32"/>
            <w:szCs w:val="32"/>
            <w:u w:val="single"/>
            <w:lang w:eastAsia="ru-RU"/>
          </w:rPr>
          <w:t>от 04.06.2018 N 133-ФЗ</w:t>
        </w:r>
      </w:hyperlink>
      <w:r w:rsidRPr="00A61EEB">
        <w:rPr>
          <w:rFonts w:ascii="Times New Roman" w:eastAsiaTheme="minorEastAsia" w:hAnsi="Times New Roman" w:cs="Times New Roman"/>
          <w:b/>
          <w:bCs/>
          <w:sz w:val="32"/>
          <w:szCs w:val="32"/>
          <w:lang w:eastAsia="ru-RU"/>
        </w:rPr>
        <w:t>)</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 xml:space="preserve">1. Лица, занимающие должности в Центральном банке Российской Федерации, лица, замещающие должности в государственных корпорациях, публично-правовых компаниях, Фонде пенсионного и социального страхования Российской Федерации, Федеральном фонде обязательного медицинского страхования,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лица, замещающие должности финансового уполномоченного, руководителя службы обеспечения деятельности финансового уполномоченного, подлежат увольнению (освобождению от должности) в связи с утратой доверия в случаях, предусмотренных федеральными законами. (в ред. Федеральных законов </w:t>
      </w:r>
      <w:hyperlink r:id="rId297" w:history="1">
        <w:r w:rsidRPr="00A61EEB">
          <w:rPr>
            <w:rFonts w:ascii="Times New Roman" w:eastAsiaTheme="minorEastAsia" w:hAnsi="Times New Roman" w:cs="Times New Roman"/>
            <w:sz w:val="24"/>
            <w:szCs w:val="24"/>
            <w:u w:val="single"/>
            <w:lang w:eastAsia="ru-RU"/>
          </w:rPr>
          <w:t>от 03.07.2016 N 236-ФЗ</w:t>
        </w:r>
      </w:hyperlink>
      <w:r w:rsidRPr="00A61EEB">
        <w:rPr>
          <w:rFonts w:ascii="Times New Roman" w:eastAsiaTheme="minorEastAsia" w:hAnsi="Times New Roman" w:cs="Times New Roman"/>
          <w:sz w:val="24"/>
          <w:szCs w:val="24"/>
          <w:lang w:eastAsia="ru-RU"/>
        </w:rPr>
        <w:t xml:space="preserve">, </w:t>
      </w:r>
      <w:hyperlink r:id="rId298" w:history="1">
        <w:r w:rsidRPr="00A61EEB">
          <w:rPr>
            <w:rFonts w:ascii="Times New Roman" w:eastAsiaTheme="minorEastAsia" w:hAnsi="Times New Roman" w:cs="Times New Roman"/>
            <w:sz w:val="24"/>
            <w:szCs w:val="24"/>
            <w:u w:val="single"/>
            <w:lang w:eastAsia="ru-RU"/>
          </w:rPr>
          <w:t>от 01.07.2017 N 132-ФЗ</w:t>
        </w:r>
      </w:hyperlink>
      <w:r w:rsidRPr="00A61EEB">
        <w:rPr>
          <w:rFonts w:ascii="Times New Roman" w:eastAsiaTheme="minorEastAsia" w:hAnsi="Times New Roman" w:cs="Times New Roman"/>
          <w:sz w:val="24"/>
          <w:szCs w:val="24"/>
          <w:lang w:eastAsia="ru-RU"/>
        </w:rPr>
        <w:t xml:space="preserve">, </w:t>
      </w:r>
      <w:hyperlink r:id="rId299" w:history="1">
        <w:r w:rsidRPr="00A61EEB">
          <w:rPr>
            <w:rFonts w:ascii="Times New Roman" w:eastAsiaTheme="minorEastAsia" w:hAnsi="Times New Roman" w:cs="Times New Roman"/>
            <w:sz w:val="24"/>
            <w:szCs w:val="24"/>
            <w:u w:val="single"/>
            <w:lang w:eastAsia="ru-RU"/>
          </w:rPr>
          <w:t>от 04.06.2018 N 133-ФЗ</w:t>
        </w:r>
      </w:hyperlink>
      <w:r w:rsidRPr="00A61EEB">
        <w:rPr>
          <w:rFonts w:ascii="Times New Roman" w:eastAsiaTheme="minorEastAsia" w:hAnsi="Times New Roman" w:cs="Times New Roman"/>
          <w:sz w:val="24"/>
          <w:szCs w:val="24"/>
          <w:lang w:eastAsia="ru-RU"/>
        </w:rPr>
        <w:t xml:space="preserve">, </w:t>
      </w:r>
      <w:hyperlink r:id="rId300" w:history="1">
        <w:r w:rsidRPr="00A61EEB">
          <w:rPr>
            <w:rFonts w:ascii="Times New Roman" w:eastAsiaTheme="minorEastAsia" w:hAnsi="Times New Roman" w:cs="Times New Roman"/>
            <w:sz w:val="24"/>
            <w:szCs w:val="24"/>
            <w:u w:val="single"/>
            <w:lang w:eastAsia="ru-RU"/>
          </w:rPr>
          <w:t>от 28.12.2022 N 569-ФЗ</w:t>
        </w:r>
      </w:hyperlink>
      <w:r w:rsidRPr="00A61EEB">
        <w:rPr>
          <w:rFonts w:ascii="Times New Roman" w:eastAsiaTheme="minorEastAsia" w:hAnsi="Times New Roman" w:cs="Times New Roman"/>
          <w:sz w:val="24"/>
          <w:szCs w:val="24"/>
          <w:lang w:eastAsia="ru-RU"/>
        </w:rPr>
        <w:t>)</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 xml:space="preserve">2. Сведения о применении к лицу, занимающему должность в Центральном банке Российской </w:t>
      </w:r>
      <w:r w:rsidRPr="00A61EEB">
        <w:rPr>
          <w:rFonts w:ascii="Times New Roman" w:eastAsiaTheme="minorEastAsia" w:hAnsi="Times New Roman" w:cs="Times New Roman"/>
          <w:sz w:val="24"/>
          <w:szCs w:val="24"/>
          <w:lang w:eastAsia="ru-RU"/>
        </w:rPr>
        <w:lastRenderedPageBreak/>
        <w:t xml:space="preserve">Федерации, лицу, замещающему должность в государственной корпорации (компании), публично-правовой компании, Фонде пенсионного и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отдельную должность на основании трудового договора в организации, создаваемой для выполнения задач, поставленных перед федеральным государственным органом, взыскания в виде увольнения (освобождения от должности) в связи с утратой доверия включаются соответственно Центральным банком Российской Федерации, государственной корпорацией (компанией), публично-правовой компанией, Фондом пенсионного и социального страхования Российской Федерации, Федеральным фондом обязательного медицинского страхования, иной организацией, созданной Российской Федерацией на основании федерального закона, федеральным государственным органом в реестр лиц, уволенных в связи с утратой доверия, предусмотренный </w:t>
      </w:r>
      <w:hyperlink r:id="rId301" w:history="1">
        <w:r w:rsidRPr="00A61EEB">
          <w:rPr>
            <w:rFonts w:ascii="Times New Roman" w:eastAsiaTheme="minorEastAsia" w:hAnsi="Times New Roman" w:cs="Times New Roman"/>
            <w:sz w:val="24"/>
            <w:szCs w:val="24"/>
            <w:u w:val="single"/>
            <w:lang w:eastAsia="ru-RU"/>
          </w:rPr>
          <w:t>статьей 15</w:t>
        </w:r>
      </w:hyperlink>
      <w:r w:rsidRPr="00A61EEB">
        <w:rPr>
          <w:rFonts w:ascii="Times New Roman" w:eastAsiaTheme="minorEastAsia" w:hAnsi="Times New Roman" w:cs="Times New Roman"/>
          <w:sz w:val="24"/>
          <w:szCs w:val="24"/>
          <w:lang w:eastAsia="ru-RU"/>
        </w:rPr>
        <w:t xml:space="preserve"> настоящего Федерального закона. (в ред. Федеральных законов </w:t>
      </w:r>
      <w:hyperlink r:id="rId302" w:history="1">
        <w:r w:rsidRPr="00A61EEB">
          <w:rPr>
            <w:rFonts w:ascii="Times New Roman" w:eastAsiaTheme="minorEastAsia" w:hAnsi="Times New Roman" w:cs="Times New Roman"/>
            <w:sz w:val="24"/>
            <w:szCs w:val="24"/>
            <w:u w:val="single"/>
            <w:lang w:eastAsia="ru-RU"/>
          </w:rPr>
          <w:t>от 01.07.2017 N 132-ФЗ</w:t>
        </w:r>
      </w:hyperlink>
      <w:r w:rsidRPr="00A61EEB">
        <w:rPr>
          <w:rFonts w:ascii="Times New Roman" w:eastAsiaTheme="minorEastAsia" w:hAnsi="Times New Roman" w:cs="Times New Roman"/>
          <w:sz w:val="24"/>
          <w:szCs w:val="24"/>
          <w:lang w:eastAsia="ru-RU"/>
        </w:rPr>
        <w:t xml:space="preserve">, </w:t>
      </w:r>
      <w:hyperlink r:id="rId303" w:history="1">
        <w:r w:rsidRPr="00A61EEB">
          <w:rPr>
            <w:rFonts w:ascii="Times New Roman" w:eastAsiaTheme="minorEastAsia" w:hAnsi="Times New Roman" w:cs="Times New Roman"/>
            <w:sz w:val="24"/>
            <w:szCs w:val="24"/>
            <w:u w:val="single"/>
            <w:lang w:eastAsia="ru-RU"/>
          </w:rPr>
          <w:t>от 28.12.2022 N 569-ФЗ</w:t>
        </w:r>
      </w:hyperlink>
      <w:r w:rsidRPr="00A61EEB">
        <w:rPr>
          <w:rFonts w:ascii="Times New Roman" w:eastAsiaTheme="minorEastAsia" w:hAnsi="Times New Roman" w:cs="Times New Roman"/>
          <w:sz w:val="24"/>
          <w:szCs w:val="24"/>
          <w:lang w:eastAsia="ru-RU"/>
        </w:rPr>
        <w:t>)</w:t>
      </w:r>
    </w:p>
    <w:p w:rsidR="00A61EEB" w:rsidRPr="00A61EEB" w:rsidRDefault="00A61EEB" w:rsidP="00A61EEB">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rsidR="00A61EEB" w:rsidRPr="00A61EEB" w:rsidRDefault="00A61EEB" w:rsidP="00A61EEB">
      <w:pPr>
        <w:widowControl w:val="0"/>
        <w:autoSpaceDE w:val="0"/>
        <w:autoSpaceDN w:val="0"/>
        <w:adjustRightInd w:val="0"/>
        <w:spacing w:after="150" w:line="240" w:lineRule="auto"/>
        <w:jc w:val="center"/>
        <w:rPr>
          <w:rFonts w:ascii="Times New Roman" w:eastAsiaTheme="minorEastAsia" w:hAnsi="Times New Roman" w:cs="Times New Roman"/>
          <w:sz w:val="32"/>
          <w:szCs w:val="32"/>
          <w:lang w:eastAsia="ru-RU"/>
        </w:rPr>
      </w:pPr>
      <w:r w:rsidRPr="00A61EEB">
        <w:rPr>
          <w:rFonts w:ascii="Times New Roman" w:eastAsiaTheme="minorEastAsia" w:hAnsi="Times New Roman" w:cs="Times New Roman"/>
          <w:b/>
          <w:bCs/>
          <w:sz w:val="32"/>
          <w:szCs w:val="32"/>
          <w:lang w:eastAsia="ru-RU"/>
        </w:rPr>
        <w:t xml:space="preserve">Статья 13.3. Обязанность организаций принимать меры по предупреждению коррупции (в ред. Федерального закона </w:t>
      </w:r>
      <w:hyperlink r:id="rId304" w:history="1">
        <w:r w:rsidRPr="00A61EEB">
          <w:rPr>
            <w:rFonts w:ascii="Times New Roman" w:eastAsiaTheme="minorEastAsia" w:hAnsi="Times New Roman" w:cs="Times New Roman"/>
            <w:b/>
            <w:bCs/>
            <w:sz w:val="32"/>
            <w:szCs w:val="32"/>
            <w:u w:val="single"/>
            <w:lang w:eastAsia="ru-RU"/>
          </w:rPr>
          <w:t>от 03.12.2012 N 231-ФЗ</w:t>
        </w:r>
      </w:hyperlink>
      <w:r w:rsidRPr="00A61EEB">
        <w:rPr>
          <w:rFonts w:ascii="Times New Roman" w:eastAsiaTheme="minorEastAsia" w:hAnsi="Times New Roman" w:cs="Times New Roman"/>
          <w:b/>
          <w:bCs/>
          <w:sz w:val="32"/>
          <w:szCs w:val="32"/>
          <w:lang w:eastAsia="ru-RU"/>
        </w:rPr>
        <w:t>)</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1. Организации обязаны разрабатывать и принимать меры по предупреждению коррупции.</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2. Меры по предупреждению коррупции, принимаемые в организации, могут включать:</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1) определение подразделений или должностных лиц, ответственных за профилактику коррупционных и иных правонарушений;</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2) сотрудничество организации с правоохранительными органами;</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3) разработку и внедрение в практику стандартов и процедур, направленных на обеспечение добросовестной работы организации;</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4) принятие кодекса этики и служебного поведения работников организации;</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5) предотвращение и урегулирование конфликта интересов;</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6) недопущение составления неофициальной отчетности и использования поддельных документов.</w:t>
      </w:r>
    </w:p>
    <w:p w:rsidR="00A61EEB" w:rsidRPr="00A61EEB" w:rsidRDefault="00A61EEB" w:rsidP="00A61EEB">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rsidR="00A61EEB" w:rsidRPr="00A61EEB" w:rsidRDefault="00A61EEB" w:rsidP="00A61EEB">
      <w:pPr>
        <w:widowControl w:val="0"/>
        <w:autoSpaceDE w:val="0"/>
        <w:autoSpaceDN w:val="0"/>
        <w:adjustRightInd w:val="0"/>
        <w:spacing w:after="150" w:line="240" w:lineRule="auto"/>
        <w:jc w:val="center"/>
        <w:rPr>
          <w:rFonts w:ascii="Times New Roman" w:eastAsiaTheme="minorEastAsia" w:hAnsi="Times New Roman" w:cs="Times New Roman"/>
          <w:sz w:val="32"/>
          <w:szCs w:val="32"/>
          <w:lang w:eastAsia="ru-RU"/>
        </w:rPr>
      </w:pPr>
      <w:r w:rsidRPr="00A61EEB">
        <w:rPr>
          <w:rFonts w:ascii="Times New Roman" w:eastAsiaTheme="minorEastAsia" w:hAnsi="Times New Roman" w:cs="Times New Roman"/>
          <w:b/>
          <w:bCs/>
          <w:sz w:val="32"/>
          <w:szCs w:val="32"/>
          <w:lang w:eastAsia="ru-RU"/>
        </w:rPr>
        <w:t xml:space="preserve">Статья 13.4. Осуществление проверок уполномоченным подразделением Администрации Президента Российской Федерации (в ред. Федерального закона </w:t>
      </w:r>
      <w:hyperlink r:id="rId305" w:history="1">
        <w:r w:rsidRPr="00A61EEB">
          <w:rPr>
            <w:rFonts w:ascii="Times New Roman" w:eastAsiaTheme="minorEastAsia" w:hAnsi="Times New Roman" w:cs="Times New Roman"/>
            <w:b/>
            <w:bCs/>
            <w:sz w:val="32"/>
            <w:szCs w:val="32"/>
            <w:u w:val="single"/>
            <w:lang w:eastAsia="ru-RU"/>
          </w:rPr>
          <w:t>от 07.05.2013 N 102-ФЗ</w:t>
        </w:r>
      </w:hyperlink>
      <w:r w:rsidRPr="00A61EEB">
        <w:rPr>
          <w:rFonts w:ascii="Times New Roman" w:eastAsiaTheme="minorEastAsia" w:hAnsi="Times New Roman" w:cs="Times New Roman"/>
          <w:b/>
          <w:bCs/>
          <w:sz w:val="32"/>
          <w:szCs w:val="32"/>
          <w:lang w:eastAsia="ru-RU"/>
        </w:rPr>
        <w:t>)</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1.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Президента Российской Федерации может осуществлять в установленном порядке проверки:</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 xml:space="preserve">1)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w:t>
      </w:r>
      <w:r w:rsidRPr="00A61EEB">
        <w:rPr>
          <w:rFonts w:ascii="Times New Roman" w:eastAsiaTheme="minorEastAsia" w:hAnsi="Times New Roman" w:cs="Times New Roman"/>
          <w:sz w:val="24"/>
          <w:szCs w:val="24"/>
          <w:lang w:eastAsia="ru-RU"/>
        </w:rPr>
        <w:lastRenderedPageBreak/>
        <w:t>любых должностей, осуществление полномочий по которым влечет за собой обязанность представлять такие сведения, а также иных сведений, представляемых указанными гражданами в соответствии с нормативными правовыми актами Российской Федерации;</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2)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предусмотренные пунктом 1 настоящей части;</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 xml:space="preserve">3) соблюдения лицами, замещающими должности, предусмотренные пунктами </w:t>
      </w:r>
      <w:hyperlink r:id="rId306" w:history="1">
        <w:r w:rsidRPr="00A61EEB">
          <w:rPr>
            <w:rFonts w:ascii="Times New Roman" w:eastAsiaTheme="minorEastAsia" w:hAnsi="Times New Roman" w:cs="Times New Roman"/>
            <w:sz w:val="24"/>
            <w:szCs w:val="24"/>
            <w:u w:val="single"/>
            <w:lang w:eastAsia="ru-RU"/>
          </w:rPr>
          <w:t>1</w:t>
        </w:r>
      </w:hyperlink>
      <w:r w:rsidRPr="00A61EEB">
        <w:rPr>
          <w:rFonts w:ascii="Times New Roman" w:eastAsiaTheme="minorEastAsia" w:hAnsi="Times New Roman" w:cs="Times New Roman"/>
          <w:sz w:val="24"/>
          <w:szCs w:val="24"/>
          <w:lang w:eastAsia="ru-RU"/>
        </w:rPr>
        <w:t xml:space="preserve"> и </w:t>
      </w:r>
      <w:hyperlink r:id="rId307" w:history="1">
        <w:r w:rsidRPr="00A61EEB">
          <w:rPr>
            <w:rFonts w:ascii="Times New Roman" w:eastAsiaTheme="minorEastAsia" w:hAnsi="Times New Roman" w:cs="Times New Roman"/>
            <w:sz w:val="24"/>
            <w:szCs w:val="24"/>
            <w:u w:val="single"/>
            <w:lang w:eastAsia="ru-RU"/>
          </w:rPr>
          <w:t>1.1</w:t>
        </w:r>
      </w:hyperlink>
      <w:r w:rsidRPr="00A61EEB">
        <w:rPr>
          <w:rFonts w:ascii="Times New Roman" w:eastAsiaTheme="minorEastAsia" w:hAnsi="Times New Roman" w:cs="Times New Roman"/>
          <w:sz w:val="24"/>
          <w:szCs w:val="24"/>
          <w:lang w:eastAsia="ru-RU"/>
        </w:rPr>
        <w:t xml:space="preserve"> части 1 статьи 7.1 настоящего Федерального закона, их супругами и несовершеннолетними детьми установленных для них запретов и ограничений, а также исполнения лицами, замещающими должности, предусмотренные пунктами </w:t>
      </w:r>
      <w:hyperlink r:id="rId308" w:history="1">
        <w:r w:rsidRPr="00A61EEB">
          <w:rPr>
            <w:rFonts w:ascii="Times New Roman" w:eastAsiaTheme="minorEastAsia" w:hAnsi="Times New Roman" w:cs="Times New Roman"/>
            <w:sz w:val="24"/>
            <w:szCs w:val="24"/>
            <w:u w:val="single"/>
            <w:lang w:eastAsia="ru-RU"/>
          </w:rPr>
          <w:t>1</w:t>
        </w:r>
      </w:hyperlink>
      <w:r w:rsidRPr="00A61EEB">
        <w:rPr>
          <w:rFonts w:ascii="Times New Roman" w:eastAsiaTheme="minorEastAsia" w:hAnsi="Times New Roman" w:cs="Times New Roman"/>
          <w:sz w:val="24"/>
          <w:szCs w:val="24"/>
          <w:lang w:eastAsia="ru-RU"/>
        </w:rPr>
        <w:t xml:space="preserve"> и </w:t>
      </w:r>
      <w:hyperlink r:id="rId309" w:history="1">
        <w:r w:rsidRPr="00A61EEB">
          <w:rPr>
            <w:rFonts w:ascii="Times New Roman" w:eastAsiaTheme="minorEastAsia" w:hAnsi="Times New Roman" w:cs="Times New Roman"/>
            <w:sz w:val="24"/>
            <w:szCs w:val="24"/>
            <w:u w:val="single"/>
            <w:lang w:eastAsia="ru-RU"/>
          </w:rPr>
          <w:t>1.1</w:t>
        </w:r>
      </w:hyperlink>
      <w:r w:rsidRPr="00A61EEB">
        <w:rPr>
          <w:rFonts w:ascii="Times New Roman" w:eastAsiaTheme="minorEastAsia" w:hAnsi="Times New Roman" w:cs="Times New Roman"/>
          <w:sz w:val="24"/>
          <w:szCs w:val="24"/>
          <w:lang w:eastAsia="ru-RU"/>
        </w:rPr>
        <w:t xml:space="preserve"> части 1 статьи 7.1 настоящего Федерального закона, своих обязанностей в соответствии с законодательством о противодействии коррупции. (в ред. Федерального закона </w:t>
      </w:r>
      <w:hyperlink r:id="rId310" w:history="1">
        <w:r w:rsidRPr="00A61EEB">
          <w:rPr>
            <w:rFonts w:ascii="Times New Roman" w:eastAsiaTheme="minorEastAsia" w:hAnsi="Times New Roman" w:cs="Times New Roman"/>
            <w:sz w:val="24"/>
            <w:szCs w:val="24"/>
            <w:u w:val="single"/>
            <w:lang w:eastAsia="ru-RU"/>
          </w:rPr>
          <w:t>от 03.11.2015 N 303-ФЗ</w:t>
        </w:r>
      </w:hyperlink>
      <w:r w:rsidRPr="00A61EEB">
        <w:rPr>
          <w:rFonts w:ascii="Times New Roman" w:eastAsiaTheme="minorEastAsia" w:hAnsi="Times New Roman" w:cs="Times New Roman"/>
          <w:sz w:val="24"/>
          <w:szCs w:val="24"/>
          <w:lang w:eastAsia="ru-RU"/>
        </w:rPr>
        <w:t>)</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2. Проверки, предусмотренные частью 1 настоящей статьи, могут осуществляться независимо от проверок, осуществляемых подразделениями, должностными лицами либо комиссиями иных органов и организаций.</w:t>
      </w:r>
    </w:p>
    <w:p w:rsidR="00A61EEB" w:rsidRPr="00A61EEB" w:rsidRDefault="00A61EEB" w:rsidP="00A61EEB">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rsidR="00A61EEB" w:rsidRPr="00A61EEB" w:rsidRDefault="00A61EEB" w:rsidP="00A61EEB">
      <w:pPr>
        <w:widowControl w:val="0"/>
        <w:autoSpaceDE w:val="0"/>
        <w:autoSpaceDN w:val="0"/>
        <w:adjustRightInd w:val="0"/>
        <w:spacing w:after="150" w:line="240" w:lineRule="auto"/>
        <w:jc w:val="center"/>
        <w:rPr>
          <w:rFonts w:ascii="Times New Roman" w:eastAsiaTheme="minorEastAsia" w:hAnsi="Times New Roman" w:cs="Times New Roman"/>
          <w:sz w:val="32"/>
          <w:szCs w:val="32"/>
          <w:lang w:eastAsia="ru-RU"/>
        </w:rPr>
      </w:pPr>
      <w:r w:rsidRPr="00A61EEB">
        <w:rPr>
          <w:rFonts w:ascii="Times New Roman" w:eastAsiaTheme="minorEastAsia" w:hAnsi="Times New Roman" w:cs="Times New Roman"/>
          <w:b/>
          <w:bCs/>
          <w:sz w:val="32"/>
          <w:szCs w:val="32"/>
          <w:lang w:eastAsia="ru-RU"/>
        </w:rPr>
        <w:t xml:space="preserve">Статья 13.5. Осуществление проверок в случае увольнения (прекращения полномочий) отдельных категорий лиц (в ред. Федерального закона </w:t>
      </w:r>
      <w:hyperlink r:id="rId311" w:history="1">
        <w:r w:rsidRPr="00A61EEB">
          <w:rPr>
            <w:rFonts w:ascii="Times New Roman" w:eastAsiaTheme="minorEastAsia" w:hAnsi="Times New Roman" w:cs="Times New Roman"/>
            <w:b/>
            <w:bCs/>
            <w:sz w:val="32"/>
            <w:szCs w:val="32"/>
            <w:u w:val="single"/>
            <w:lang w:eastAsia="ru-RU"/>
          </w:rPr>
          <w:t>от 13.06.2023 N 258-ФЗ</w:t>
        </w:r>
      </w:hyperlink>
      <w:r w:rsidRPr="00A61EEB">
        <w:rPr>
          <w:rFonts w:ascii="Times New Roman" w:eastAsiaTheme="minorEastAsia" w:hAnsi="Times New Roman" w:cs="Times New Roman"/>
          <w:b/>
          <w:bCs/>
          <w:sz w:val="32"/>
          <w:szCs w:val="32"/>
          <w:lang w:eastAsia="ru-RU"/>
        </w:rPr>
        <w:t>)</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1.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которого было принято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об урегулировании конфликта интересов, и (или) исполнения обязанностей, установленных в целях противодействия коррупции, после завершения такой проверки и до принятия решения о применении к нему взыскания за совершенное коррупционное правонарушение лицу, принявшему решение об осуществлении такой проверки, представляется доклад о невозможности привлечения указанного проверяемого лица к ответственности за совершение коррупционного правонарушения.</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2. В случае увольнения (прекращения полномочий) лица, на которое были распространены ограничения, запреты, требования о предотвращении или об урегулировании конфликта интересов и (или) обязанности, установленные в целях противодействия коррупции, и в отношении которого было принято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об урегулировании конфликта интересов, и (или) исполнения обязанностей, установленных в целях противодействия коррупции, в ходе осуществления такой проверки лицу, принявшему решение об осуществлении такой проверки, представляется доклад о невозможности завершения такой проверки в отношении указанного проверяемого лица.</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 xml:space="preserve">3. В случаях, предусмотренных частями 1 и 2 настоящей статьи, материалы, полученные соответственно после завершения проверки, предусмотренной частями 1 и 2 настоящей статьи, </w:t>
      </w:r>
      <w:r w:rsidRPr="00A61EEB">
        <w:rPr>
          <w:rFonts w:ascii="Times New Roman" w:eastAsiaTheme="minorEastAsia" w:hAnsi="Times New Roman" w:cs="Times New Roman"/>
          <w:sz w:val="24"/>
          <w:szCs w:val="24"/>
          <w:lang w:eastAsia="ru-RU"/>
        </w:rPr>
        <w:lastRenderedPageBreak/>
        <w:t>и в ходе ее осуществления в трехдневный срок после увольнения (прекращения полномочий) проверяемого лица, указанного в частях 1 и 2 настоящей статьи, направляются лицом, принявшим решение об осуществлении такой проверки, в органы прокуратуры Российской Федерации.</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4. Генеральный прокурор Российской Федерации или подчиненные ему прокуроры не позднее десяти рабочих дней со дня поступления указанных в части 3 настоящей статьи материалов в отношении проверяемого лица, указанного в части 2 настоящей статьи, принимают решение об осуществлении проверки достоверности и полноты представленных им сведений о доходах, об имуществе и обязательствах имущественного характера, и (или) соблюдения ограничений и запретов, требований о предотвращении или об урегулировании конфликта интересов, и (или) исполнения обязанностей, установленных в целях противодействия коррупции. Такое решение оформляется в письменной форме отдельно в отношении каждого проверяемого лица.</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5. Генеральный прокурор Российской Федерации или подчиненные ему прокуроры не позднее чем через два рабочих дня со дня принятия решения, указанного в части 4 настоящей статьи, обязаны в письменной форме уведомить проверяемое лицо, указанное в части 2 настоящей статьи, о принятом в отношении его решении.</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6. Проверка, указанная в части 4 настоящей статьи, проводится прокурорами.</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7. Проверка, указанная в части 4 настоящей статьи, не может проводиться по истечении шести месяцев со дня увольнения (прекращения полномочий) проверяемого лица, указанного в части 2 настоящей статьи.</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8. При проведении проверки, указанной в части 4 настоящей статьи, проверяемое лицо, указанное в части 2 настоящей статьи, вправе:</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1) давать пояснения в письменной форме по представленным им сведениям о доходах, об имуществе и обязательствах имущественного характера, в отношении достоверности и полноты которых проводится проверка, и материалам по вопросам соблюдения ограничений и запретов, требований о предотвращении или об урегулировании конфликта интересов и (или) исполнения обязанностей, установленных в целях противодействия коррупции, в отношении которых проводится проверка;</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2) представлять дополнительные материалы и давать по ним пояснения в письменной форме;</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3) обращаться к прокурору с ходатайством о проведении беседы по вопросам, связанным с осуществлением такой проверки. Ходатайство подлежит обязательному удовлетворению.</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9. При проведении проверки, указанной в части 4 настоящей статьи, проверяемое лицо, указанное в части 2 настоящей статьи, в течение трех рабочих дней со дня получения уведомления, предусмотренного частью 5 настоящей статьи, обязано представить прокурору сведения о своем текущем месте работы (службы) и замещаемой (занимаемой) должности.</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10. Генеральный прокурор Российской Федерации или подчиненные ему прокуроры при осуществлении проверки, указанной в части 4 настоящей статьи, обязаны:</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1) изучать дополнительные материалы, представленные проверяемым лицом, указанным в части 2 настоящей статьи;</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2) провести беседу с проверяемым лицом, указанным в части 2 настоящей статьи, в случае поступления ходатайства, предусмотренного пунктом 3 части 8 настоящей статьи.</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 xml:space="preserve">11. Генеральный прокурор Российской Федерации или подчиненные ему прокуроры при </w:t>
      </w:r>
      <w:r w:rsidRPr="00A61EEB">
        <w:rPr>
          <w:rFonts w:ascii="Times New Roman" w:eastAsiaTheme="minorEastAsia" w:hAnsi="Times New Roman" w:cs="Times New Roman"/>
          <w:sz w:val="24"/>
          <w:szCs w:val="24"/>
          <w:lang w:eastAsia="ru-RU"/>
        </w:rPr>
        <w:lastRenderedPageBreak/>
        <w:t>осуществлении проверки, указанной в части 4 настоящей статьи, вправе:</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1) проводить по своей инициативе беседу с проверяемым лицом, указанным в части 2 настоящей статьи;</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2) получать от проверяемого лица, указанного в части 2 настоящей статьи, пояснения по представленным им сведениям и материалам;</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 xml:space="preserve">3) направлять в установленном порядке запросы в органы публичной власти и организации об имеющейся у них информации о доходах, об имуществе и обязательствах имущественного характера проверяемого лица, указанного в части 2 настоящей статьи, его супруги (супруга) и несовершеннолетних детей, информации о соблюдении ограничений и запретов, требований о предотвращении или об урегулировании конфликта интересов и (или) исполнении обязанностей, установленных в целях противодействия коррупции. Запросы в кредитные организации, налоговые органы Российской Федерации, органы, осуществляющие государственную регистрацию прав на недвижимое имущество и сделок с ним, операторам информационных систем, в которых осуществляется выпуск цифровых финансовых активов, а также в уполномоченный орган в сфере противодействия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направляются Генеральным прокурором Российской Федерации, заместителями Генерального прокурора Российской Федерации, прокурорами субъектов Российской Федерации, военными и другими специализированными прокурорами, приравненными к прокурорам субъектов Российской Федерации; (в ред. Федерального закона </w:t>
      </w:r>
      <w:hyperlink r:id="rId312" w:history="1">
        <w:r w:rsidRPr="00A61EEB">
          <w:rPr>
            <w:rFonts w:ascii="Times New Roman" w:eastAsiaTheme="minorEastAsia" w:hAnsi="Times New Roman" w:cs="Times New Roman"/>
            <w:sz w:val="24"/>
            <w:szCs w:val="24"/>
            <w:u w:val="single"/>
            <w:lang w:eastAsia="ru-RU"/>
          </w:rPr>
          <w:t>от 28.12.2024 N 522-ФЗ</w:t>
        </w:r>
      </w:hyperlink>
      <w:r w:rsidRPr="00A61EEB">
        <w:rPr>
          <w:rFonts w:ascii="Times New Roman" w:eastAsiaTheme="minorEastAsia" w:hAnsi="Times New Roman" w:cs="Times New Roman"/>
          <w:sz w:val="24"/>
          <w:szCs w:val="24"/>
          <w:lang w:eastAsia="ru-RU"/>
        </w:rPr>
        <w:t>)</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4) наводить справки у физических лиц и получать от них с их согласия информацию.</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12. Руководители органов публичной власти и организаций, в которые поступил запрос, указанный в пункте 3 части 11 настоящей статьи, обязаны организовать его исполнение в соответствии с федеральными законами и иными нормативными правовыми актами Российской Федерации и представить в установленном порядке запрашиваемую информацию.</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13. Порядок рассмотрения материалов проверки, указанной в части 4 настоящей статьи, определяется Генеральным прокурором Российской Федерации.</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14. Генеральный прокурор Российской Федерации или подчиненные ему прокуроры не позднее одного месяца со дня завершения прокурорами проверки, указанной в части 4 настоящей статьи, информируют о ее результатах лицо, направившее в органы прокуратуры Российской Федерации материалы в соответствии с частью 3 настоящей статьи.</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 xml:space="preserve">15. В случае, если Генеральным прокурором Российской Федерации или подчиненными ему прокурорами при проведении проверки, указанной в части 4 настоящей статьи, получена информация, указанная в </w:t>
      </w:r>
      <w:hyperlink r:id="rId313" w:history="1">
        <w:r w:rsidRPr="00A61EEB">
          <w:rPr>
            <w:rFonts w:ascii="Times New Roman" w:eastAsiaTheme="minorEastAsia" w:hAnsi="Times New Roman" w:cs="Times New Roman"/>
            <w:sz w:val="24"/>
            <w:szCs w:val="24"/>
            <w:u w:val="single"/>
            <w:lang w:eastAsia="ru-RU"/>
          </w:rPr>
          <w:t>части 1</w:t>
        </w:r>
      </w:hyperlink>
      <w:r w:rsidRPr="00A61EEB">
        <w:rPr>
          <w:rFonts w:ascii="Times New Roman" w:eastAsiaTheme="minorEastAsia" w:hAnsi="Times New Roman" w:cs="Times New Roman"/>
          <w:sz w:val="24"/>
          <w:szCs w:val="24"/>
          <w:lang w:eastAsia="ru-RU"/>
        </w:rPr>
        <w:t xml:space="preserve"> статьи 8.2 настоящего Федерального закона, Генеральный прокурор Российской Федерации или подчиненные ему прокуроры не позднее десяти рабочих дней со дня получения указанной информации принимают решение об осуществлении в соответствии со </w:t>
      </w:r>
      <w:hyperlink r:id="rId314" w:history="1">
        <w:r w:rsidRPr="00A61EEB">
          <w:rPr>
            <w:rFonts w:ascii="Times New Roman" w:eastAsiaTheme="minorEastAsia" w:hAnsi="Times New Roman" w:cs="Times New Roman"/>
            <w:sz w:val="24"/>
            <w:szCs w:val="24"/>
            <w:u w:val="single"/>
            <w:lang w:eastAsia="ru-RU"/>
          </w:rPr>
          <w:t>статьей 8.2</w:t>
        </w:r>
      </w:hyperlink>
      <w:r w:rsidRPr="00A61EEB">
        <w:rPr>
          <w:rFonts w:ascii="Times New Roman" w:eastAsiaTheme="minorEastAsia" w:hAnsi="Times New Roman" w:cs="Times New Roman"/>
          <w:sz w:val="24"/>
          <w:szCs w:val="24"/>
          <w:lang w:eastAsia="ru-RU"/>
        </w:rPr>
        <w:t xml:space="preserve"> настоящего Федерального закона и в порядке, предусмотренном указанной статьей, проверки законности получения денежных средств, указанных в </w:t>
      </w:r>
      <w:hyperlink r:id="rId315" w:history="1">
        <w:r w:rsidRPr="00A61EEB">
          <w:rPr>
            <w:rFonts w:ascii="Times New Roman" w:eastAsiaTheme="minorEastAsia" w:hAnsi="Times New Roman" w:cs="Times New Roman"/>
            <w:sz w:val="24"/>
            <w:szCs w:val="24"/>
            <w:u w:val="single"/>
            <w:lang w:eastAsia="ru-RU"/>
          </w:rPr>
          <w:t>части 3</w:t>
        </w:r>
      </w:hyperlink>
      <w:r w:rsidRPr="00A61EEB">
        <w:rPr>
          <w:rFonts w:ascii="Times New Roman" w:eastAsiaTheme="minorEastAsia" w:hAnsi="Times New Roman" w:cs="Times New Roman"/>
          <w:sz w:val="24"/>
          <w:szCs w:val="24"/>
          <w:lang w:eastAsia="ru-RU"/>
        </w:rPr>
        <w:t xml:space="preserve"> статьи 8.2 настоящего Федерального закона. Решение оформляется в письменной форме отдельно в отношении каждого проверяемого лица, указанного в части 2 настоящей статьи. Материалы, полученные при проведении проверки, указанной в части 4 настоящей статьи, могут быть использованы при осуществлении проверки законности получения денежных средств, указанных в </w:t>
      </w:r>
      <w:hyperlink r:id="rId316" w:history="1">
        <w:r w:rsidRPr="00A61EEB">
          <w:rPr>
            <w:rFonts w:ascii="Times New Roman" w:eastAsiaTheme="minorEastAsia" w:hAnsi="Times New Roman" w:cs="Times New Roman"/>
            <w:sz w:val="24"/>
            <w:szCs w:val="24"/>
            <w:u w:val="single"/>
            <w:lang w:eastAsia="ru-RU"/>
          </w:rPr>
          <w:t>части 3</w:t>
        </w:r>
      </w:hyperlink>
      <w:r w:rsidRPr="00A61EEB">
        <w:rPr>
          <w:rFonts w:ascii="Times New Roman" w:eastAsiaTheme="minorEastAsia" w:hAnsi="Times New Roman" w:cs="Times New Roman"/>
          <w:sz w:val="24"/>
          <w:szCs w:val="24"/>
          <w:lang w:eastAsia="ru-RU"/>
        </w:rPr>
        <w:t xml:space="preserve"> статьи 8.2 настоящего Федерального закона.</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lastRenderedPageBreak/>
        <w:t xml:space="preserve">16. Генеральный прокурор Российской Федерации или подчиненные ему прокуроры в пределах своей компетенции, установленной Федеральным </w:t>
      </w:r>
      <w:hyperlink r:id="rId317" w:history="1">
        <w:r w:rsidRPr="00A61EEB">
          <w:rPr>
            <w:rFonts w:ascii="Times New Roman" w:eastAsiaTheme="minorEastAsia" w:hAnsi="Times New Roman" w:cs="Times New Roman"/>
            <w:sz w:val="24"/>
            <w:szCs w:val="24"/>
            <w:u w:val="single"/>
            <w:lang w:eastAsia="ru-RU"/>
          </w:rPr>
          <w:t>законом</w:t>
        </w:r>
      </w:hyperlink>
      <w:r w:rsidRPr="00A61EEB">
        <w:rPr>
          <w:rFonts w:ascii="Times New Roman" w:eastAsiaTheme="minorEastAsia" w:hAnsi="Times New Roman" w:cs="Times New Roman"/>
          <w:sz w:val="24"/>
          <w:szCs w:val="24"/>
          <w:lang w:eastAsia="ru-RU"/>
        </w:rPr>
        <w:t xml:space="preserve"> "О прокуратуре Российской Федерации", рассматривают материалы проверки, указанной в части 4 настоящей статьи, и не позднее одного месяца со дня ее окончания при наличии оснований обращаются в установленном порядке в суд с заявлением об изменении основания и формулировки увольнения (прекращения полномочий) проверяемого лица, указанного в части 2 настоящей статьи.</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 xml:space="preserve">17. Генеральный прокурор Российской Федерации или подчиненные ему прокуроры, получившие указанные в части 3 настоящей статьи материалы в отношении проверяемого лица, указанного в части 1 настоящей статьи, рассматривают их в пределах своей компетенции, установленной Федеральным </w:t>
      </w:r>
      <w:hyperlink r:id="rId318" w:history="1">
        <w:r w:rsidRPr="00A61EEB">
          <w:rPr>
            <w:rFonts w:ascii="Times New Roman" w:eastAsiaTheme="minorEastAsia" w:hAnsi="Times New Roman" w:cs="Times New Roman"/>
            <w:sz w:val="24"/>
            <w:szCs w:val="24"/>
            <w:u w:val="single"/>
            <w:lang w:eastAsia="ru-RU"/>
          </w:rPr>
          <w:t>законом</w:t>
        </w:r>
      </w:hyperlink>
      <w:r w:rsidRPr="00A61EEB">
        <w:rPr>
          <w:rFonts w:ascii="Times New Roman" w:eastAsiaTheme="minorEastAsia" w:hAnsi="Times New Roman" w:cs="Times New Roman"/>
          <w:sz w:val="24"/>
          <w:szCs w:val="24"/>
          <w:lang w:eastAsia="ru-RU"/>
        </w:rPr>
        <w:t xml:space="preserve"> "О прокуратуре Российской Федерации", и не позднее четырех месяцев со дня получения этих материалов при наличии оснований обращаются в суд в порядке, предусмотренном законодательством о гражданском судопроизводстве, с заявлением об изменении основания и формулировки увольнения (прекращения полномочий) проверяемого лица, указанного в части 1 настоящей статьи.</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18. В случае удовлетворения судом заявления Генерального прокурора Российской Федерации или подчиненных ему прокуроров, указанного в части 16 или 17 настоящей статьи, суд изменяет основание и формулировку увольнения (прекращения полномочий) проверяемого лица и указывает в решении основание и формулировку увольнения (прекращения полномочий) в точном соответствии с формулировками настоящего Федерального закона или другого федерального закона со ссылкой на соответствующие статью, часть статьи, пункт, иную структурную единицу статьи настоящего Федерального закона или другого федерального закона.</w:t>
      </w:r>
    </w:p>
    <w:p w:rsidR="00A61EEB" w:rsidRPr="00A61EEB" w:rsidRDefault="00A61EEB" w:rsidP="00A61EEB">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rsidR="00A61EEB" w:rsidRPr="00A61EEB" w:rsidRDefault="00A61EEB" w:rsidP="00A61EEB">
      <w:pPr>
        <w:widowControl w:val="0"/>
        <w:autoSpaceDE w:val="0"/>
        <w:autoSpaceDN w:val="0"/>
        <w:adjustRightInd w:val="0"/>
        <w:spacing w:after="150" w:line="240" w:lineRule="auto"/>
        <w:jc w:val="center"/>
        <w:rPr>
          <w:rFonts w:ascii="Times New Roman" w:eastAsiaTheme="minorEastAsia" w:hAnsi="Times New Roman" w:cs="Times New Roman"/>
          <w:sz w:val="32"/>
          <w:szCs w:val="32"/>
          <w:lang w:eastAsia="ru-RU"/>
        </w:rPr>
      </w:pPr>
      <w:r w:rsidRPr="00A61EEB">
        <w:rPr>
          <w:rFonts w:ascii="Times New Roman" w:eastAsiaTheme="minorEastAsia" w:hAnsi="Times New Roman" w:cs="Times New Roman"/>
          <w:b/>
          <w:bCs/>
          <w:sz w:val="32"/>
          <w:szCs w:val="32"/>
          <w:lang w:eastAsia="ru-RU"/>
        </w:rPr>
        <w:t>Статья 14. Ответственность юридических лиц за коррупционные правонарушения</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1. В случае,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законодательством Российской Федерации.</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3. Положения настоящей статьи распространяются на иностранные юридические лица в случаях, предусмотренных законодательством Российской Федерации.</w:t>
      </w:r>
    </w:p>
    <w:p w:rsidR="00A61EEB" w:rsidRPr="00A61EEB" w:rsidRDefault="00A61EEB" w:rsidP="00A61EEB">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rsidR="00A61EEB" w:rsidRPr="00A61EEB" w:rsidRDefault="00A61EEB" w:rsidP="00A61EEB">
      <w:pPr>
        <w:widowControl w:val="0"/>
        <w:autoSpaceDE w:val="0"/>
        <w:autoSpaceDN w:val="0"/>
        <w:adjustRightInd w:val="0"/>
        <w:spacing w:after="150" w:line="240" w:lineRule="auto"/>
        <w:jc w:val="center"/>
        <w:rPr>
          <w:rFonts w:ascii="Times New Roman" w:eastAsiaTheme="minorEastAsia" w:hAnsi="Times New Roman" w:cs="Times New Roman"/>
          <w:sz w:val="32"/>
          <w:szCs w:val="32"/>
          <w:lang w:eastAsia="ru-RU"/>
        </w:rPr>
      </w:pPr>
      <w:r w:rsidRPr="00A61EEB">
        <w:rPr>
          <w:rFonts w:ascii="Times New Roman" w:eastAsiaTheme="minorEastAsia" w:hAnsi="Times New Roman" w:cs="Times New Roman"/>
          <w:b/>
          <w:bCs/>
          <w:sz w:val="32"/>
          <w:szCs w:val="32"/>
          <w:lang w:eastAsia="ru-RU"/>
        </w:rPr>
        <w:t xml:space="preserve">Статья 15. Реестр лиц, уволенных в связи с утратой доверия (в ред. Федерального закона </w:t>
      </w:r>
      <w:hyperlink r:id="rId319" w:history="1">
        <w:r w:rsidRPr="00A61EEB">
          <w:rPr>
            <w:rFonts w:ascii="Times New Roman" w:eastAsiaTheme="minorEastAsia" w:hAnsi="Times New Roman" w:cs="Times New Roman"/>
            <w:b/>
            <w:bCs/>
            <w:sz w:val="32"/>
            <w:szCs w:val="32"/>
            <w:u w:val="single"/>
            <w:lang w:eastAsia="ru-RU"/>
          </w:rPr>
          <w:t>от 28.12.2017 N 423-ФЗ</w:t>
        </w:r>
      </w:hyperlink>
      <w:r w:rsidRPr="00A61EEB">
        <w:rPr>
          <w:rFonts w:ascii="Times New Roman" w:eastAsiaTheme="minorEastAsia" w:hAnsi="Times New Roman" w:cs="Times New Roman"/>
          <w:b/>
          <w:bCs/>
          <w:sz w:val="32"/>
          <w:szCs w:val="32"/>
          <w:lang w:eastAsia="ru-RU"/>
        </w:rPr>
        <w:t>)</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 xml:space="preserve">1. Сведения об увольнении (о прекращении полномочий) лица в связи с утратой доверия за совершение коррупционного правонарушения, за исключением сведений, составляющих государственную тайну, подлежат включению в реестр лиц, уволенных в связи с утратой </w:t>
      </w:r>
      <w:r w:rsidRPr="00A61EEB">
        <w:rPr>
          <w:rFonts w:ascii="Times New Roman" w:eastAsiaTheme="minorEastAsia" w:hAnsi="Times New Roman" w:cs="Times New Roman"/>
          <w:sz w:val="24"/>
          <w:szCs w:val="24"/>
          <w:lang w:eastAsia="ru-RU"/>
        </w:rPr>
        <w:lastRenderedPageBreak/>
        <w:t xml:space="preserve">доверия (далее - реестр), сроком на пять лет с момента принятия акта, явившегося основанием для включения в реестр. (в ред. Федерального закона </w:t>
      </w:r>
      <w:hyperlink r:id="rId320" w:history="1">
        <w:r w:rsidRPr="00A61EEB">
          <w:rPr>
            <w:rFonts w:ascii="Times New Roman" w:eastAsiaTheme="minorEastAsia" w:hAnsi="Times New Roman" w:cs="Times New Roman"/>
            <w:sz w:val="24"/>
            <w:szCs w:val="24"/>
            <w:u w:val="single"/>
            <w:lang w:eastAsia="ru-RU"/>
          </w:rPr>
          <w:t>от 13.06.2023 N 258-ФЗ</w:t>
        </w:r>
      </w:hyperlink>
      <w:r w:rsidRPr="00A61EEB">
        <w:rPr>
          <w:rFonts w:ascii="Times New Roman" w:eastAsiaTheme="minorEastAsia" w:hAnsi="Times New Roman" w:cs="Times New Roman"/>
          <w:sz w:val="24"/>
          <w:szCs w:val="24"/>
          <w:lang w:eastAsia="ru-RU"/>
        </w:rPr>
        <w:t>)</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2. Реестр подлежит размещению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 xml:space="preserve">3. Сведения об увольнении (о прекращении полномочий) лица в связи с утратой доверия за совершение коррупционного правонарушения исключаются из реестра в случаях: (в ред. Федерального закона </w:t>
      </w:r>
      <w:hyperlink r:id="rId321" w:history="1">
        <w:r w:rsidRPr="00A61EEB">
          <w:rPr>
            <w:rFonts w:ascii="Times New Roman" w:eastAsiaTheme="minorEastAsia" w:hAnsi="Times New Roman" w:cs="Times New Roman"/>
            <w:sz w:val="24"/>
            <w:szCs w:val="24"/>
            <w:u w:val="single"/>
            <w:lang w:eastAsia="ru-RU"/>
          </w:rPr>
          <w:t>от 13.06.2023 N 258-ФЗ</w:t>
        </w:r>
      </w:hyperlink>
      <w:r w:rsidRPr="00A61EEB">
        <w:rPr>
          <w:rFonts w:ascii="Times New Roman" w:eastAsiaTheme="minorEastAsia" w:hAnsi="Times New Roman" w:cs="Times New Roman"/>
          <w:sz w:val="24"/>
          <w:szCs w:val="24"/>
          <w:lang w:eastAsia="ru-RU"/>
        </w:rPr>
        <w:t>)</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 xml:space="preserve">1) отмены акта, явившегося основанием для включения в реестр сведений о лице, которое было уволено (чьи полномочия были прекращены) в связи с утратой доверия за совершение коррупционного правонарушения; (в ред. Федерального закона </w:t>
      </w:r>
      <w:hyperlink r:id="rId322" w:history="1">
        <w:r w:rsidRPr="00A61EEB">
          <w:rPr>
            <w:rFonts w:ascii="Times New Roman" w:eastAsiaTheme="minorEastAsia" w:hAnsi="Times New Roman" w:cs="Times New Roman"/>
            <w:sz w:val="24"/>
            <w:szCs w:val="24"/>
            <w:u w:val="single"/>
            <w:lang w:eastAsia="ru-RU"/>
          </w:rPr>
          <w:t>от 13.06.2023 N 258-ФЗ</w:t>
        </w:r>
      </w:hyperlink>
      <w:r w:rsidRPr="00A61EEB">
        <w:rPr>
          <w:rFonts w:ascii="Times New Roman" w:eastAsiaTheme="minorEastAsia" w:hAnsi="Times New Roman" w:cs="Times New Roman"/>
          <w:sz w:val="24"/>
          <w:szCs w:val="24"/>
          <w:lang w:eastAsia="ru-RU"/>
        </w:rPr>
        <w:t>)</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 xml:space="preserve">2) вступления в установленном порядке в законную силу решения суда об отмене акта или решения суда, явившегося основанием для включения в реестр сведений о лице, которое было уволено (чьи полномочия были прекращены) в связи с утратой доверия за совершение коррупционного правонарушения; (в ред. Федерального закона </w:t>
      </w:r>
      <w:hyperlink r:id="rId323" w:history="1">
        <w:r w:rsidRPr="00A61EEB">
          <w:rPr>
            <w:rFonts w:ascii="Times New Roman" w:eastAsiaTheme="minorEastAsia" w:hAnsi="Times New Roman" w:cs="Times New Roman"/>
            <w:sz w:val="24"/>
            <w:szCs w:val="24"/>
            <w:u w:val="single"/>
            <w:lang w:eastAsia="ru-RU"/>
          </w:rPr>
          <w:t>от 13.06.2023 N 258-ФЗ</w:t>
        </w:r>
      </w:hyperlink>
      <w:r w:rsidRPr="00A61EEB">
        <w:rPr>
          <w:rFonts w:ascii="Times New Roman" w:eastAsiaTheme="minorEastAsia" w:hAnsi="Times New Roman" w:cs="Times New Roman"/>
          <w:sz w:val="24"/>
          <w:szCs w:val="24"/>
          <w:lang w:eastAsia="ru-RU"/>
        </w:rPr>
        <w:t>)</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 xml:space="preserve">3) истечения пяти лет с момента принятия акта или решения суда, явившегося основанием для включения в реестр сведений о лице, которое было уволено (чьи полномочия были прекращены) в связи с утратой доверия за совершение коррупционного правонарушения; (в ред. Федерального закона </w:t>
      </w:r>
      <w:hyperlink r:id="rId324" w:history="1">
        <w:r w:rsidRPr="00A61EEB">
          <w:rPr>
            <w:rFonts w:ascii="Times New Roman" w:eastAsiaTheme="minorEastAsia" w:hAnsi="Times New Roman" w:cs="Times New Roman"/>
            <w:sz w:val="24"/>
            <w:szCs w:val="24"/>
            <w:u w:val="single"/>
            <w:lang w:eastAsia="ru-RU"/>
          </w:rPr>
          <w:t>от 13.06.2023 N 258-ФЗ</w:t>
        </w:r>
      </w:hyperlink>
      <w:r w:rsidRPr="00A61EEB">
        <w:rPr>
          <w:rFonts w:ascii="Times New Roman" w:eastAsiaTheme="minorEastAsia" w:hAnsi="Times New Roman" w:cs="Times New Roman"/>
          <w:sz w:val="24"/>
          <w:szCs w:val="24"/>
          <w:lang w:eastAsia="ru-RU"/>
        </w:rPr>
        <w:t>)</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 xml:space="preserve">4) смерти лица, которое было уволено (чьи полномочия были прекращены) в связи с утратой доверия за совершение коррупционного правонарушения. (в ред. Федерального закона </w:t>
      </w:r>
      <w:hyperlink r:id="rId325" w:history="1">
        <w:r w:rsidRPr="00A61EEB">
          <w:rPr>
            <w:rFonts w:ascii="Times New Roman" w:eastAsiaTheme="minorEastAsia" w:hAnsi="Times New Roman" w:cs="Times New Roman"/>
            <w:sz w:val="24"/>
            <w:szCs w:val="24"/>
            <w:u w:val="single"/>
            <w:lang w:eastAsia="ru-RU"/>
          </w:rPr>
          <w:t>от 13.06.2023 N 258-ФЗ</w:t>
        </w:r>
      </w:hyperlink>
      <w:r w:rsidRPr="00A61EEB">
        <w:rPr>
          <w:rFonts w:ascii="Times New Roman" w:eastAsiaTheme="minorEastAsia" w:hAnsi="Times New Roman" w:cs="Times New Roman"/>
          <w:sz w:val="24"/>
          <w:szCs w:val="24"/>
          <w:lang w:eastAsia="ru-RU"/>
        </w:rPr>
        <w:t>)</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 xml:space="preserve">4. Включение в реестр сведений о лице, которое было уволено (чьи полномочия были прекращены) в связи с утратой доверия за совершение коррупционного правонарушения, исключение из реестра сведений о таком лице, размещение реестра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 осуществляются в порядке, определяемом Правительством Российской Федерации. (в ред. Федерального закона </w:t>
      </w:r>
      <w:hyperlink r:id="rId326" w:history="1">
        <w:r w:rsidRPr="00A61EEB">
          <w:rPr>
            <w:rFonts w:ascii="Times New Roman" w:eastAsiaTheme="minorEastAsia" w:hAnsi="Times New Roman" w:cs="Times New Roman"/>
            <w:sz w:val="24"/>
            <w:szCs w:val="24"/>
            <w:u w:val="single"/>
            <w:lang w:eastAsia="ru-RU"/>
          </w:rPr>
          <w:t>от 13.06.2023 N 258-ФЗ</w:t>
        </w:r>
      </w:hyperlink>
      <w:r w:rsidRPr="00A61EEB">
        <w:rPr>
          <w:rFonts w:ascii="Times New Roman" w:eastAsiaTheme="minorEastAsia" w:hAnsi="Times New Roman" w:cs="Times New Roman"/>
          <w:sz w:val="24"/>
          <w:szCs w:val="24"/>
          <w:lang w:eastAsia="ru-RU"/>
        </w:rPr>
        <w:t>)</w:t>
      </w:r>
    </w:p>
    <w:p w:rsidR="00A61EEB" w:rsidRPr="00A61EEB" w:rsidRDefault="00A61EEB" w:rsidP="00A61EEB">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rsidR="00A61EEB" w:rsidRPr="00A61EEB" w:rsidRDefault="00A61EEB" w:rsidP="00A61EEB">
      <w:pPr>
        <w:widowControl w:val="0"/>
        <w:autoSpaceDE w:val="0"/>
        <w:autoSpaceDN w:val="0"/>
        <w:adjustRightInd w:val="0"/>
        <w:spacing w:after="150" w:line="240" w:lineRule="auto"/>
        <w:jc w:val="right"/>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i/>
          <w:iCs/>
          <w:sz w:val="24"/>
          <w:szCs w:val="24"/>
          <w:lang w:eastAsia="ru-RU"/>
        </w:rPr>
        <w:t>Президент Российской Федерации</w:t>
      </w:r>
    </w:p>
    <w:p w:rsidR="00A61EEB" w:rsidRPr="00A61EEB" w:rsidRDefault="00A61EEB" w:rsidP="00A61EEB">
      <w:pPr>
        <w:widowControl w:val="0"/>
        <w:autoSpaceDE w:val="0"/>
        <w:autoSpaceDN w:val="0"/>
        <w:adjustRightInd w:val="0"/>
        <w:spacing w:after="150" w:line="240" w:lineRule="auto"/>
        <w:jc w:val="right"/>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i/>
          <w:iCs/>
          <w:sz w:val="24"/>
          <w:szCs w:val="24"/>
          <w:lang w:eastAsia="ru-RU"/>
        </w:rPr>
        <w:t>Д. МЕДВЕДЕВ</w:t>
      </w:r>
    </w:p>
    <w:p w:rsidR="00A61EEB" w:rsidRPr="00A61EEB" w:rsidRDefault="00A61EEB" w:rsidP="00A61EEB">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Москва, Кремль</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25 декабря 2008 года</w:t>
      </w:r>
    </w:p>
    <w:p w:rsidR="00A61EEB" w:rsidRPr="00A61EEB" w:rsidRDefault="00A61EEB" w:rsidP="00A61EEB">
      <w:pPr>
        <w:widowControl w:val="0"/>
        <w:autoSpaceDE w:val="0"/>
        <w:autoSpaceDN w:val="0"/>
        <w:adjustRightInd w:val="0"/>
        <w:spacing w:after="150" w:line="240" w:lineRule="auto"/>
        <w:jc w:val="both"/>
        <w:rPr>
          <w:rFonts w:ascii="Times New Roman" w:eastAsiaTheme="minorEastAsia" w:hAnsi="Times New Roman" w:cs="Times New Roman"/>
          <w:sz w:val="24"/>
          <w:szCs w:val="24"/>
          <w:lang w:eastAsia="ru-RU"/>
        </w:rPr>
      </w:pPr>
      <w:r w:rsidRPr="00A61EEB">
        <w:rPr>
          <w:rFonts w:ascii="Times New Roman" w:eastAsiaTheme="minorEastAsia" w:hAnsi="Times New Roman" w:cs="Times New Roman"/>
          <w:sz w:val="24"/>
          <w:szCs w:val="24"/>
          <w:lang w:eastAsia="ru-RU"/>
        </w:rPr>
        <w:t>N 273-ФЗ</w:t>
      </w:r>
    </w:p>
    <w:p w:rsidR="00042E3A" w:rsidRDefault="00042E3A">
      <w:bookmarkStart w:id="0" w:name="_GoBack"/>
      <w:bookmarkEnd w:id="0"/>
    </w:p>
    <w:sectPr w:rsidR="00042E3A">
      <w:pgSz w:w="12240" w:h="15840"/>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3ACB"/>
    <w:rsid w:val="00042E3A"/>
    <w:rsid w:val="00733ACB"/>
    <w:rsid w:val="00A61E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98F2E6E-C909-496D-BEA2-2C1C33F321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A61E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normativ.kontur.ru/document?moduleid=1&amp;documentid=379485#l190" TargetMode="External"/><Relationship Id="rId299" Type="http://schemas.openxmlformats.org/officeDocument/2006/relationships/hyperlink" Target="https://normativ.kontur.ru/document?moduleid=1&amp;documentid=314281#l25" TargetMode="External"/><Relationship Id="rId21" Type="http://schemas.openxmlformats.org/officeDocument/2006/relationships/hyperlink" Target="https://normativ.kontur.ru/document?moduleid=1&amp;documentid=314281#l0" TargetMode="External"/><Relationship Id="rId63" Type="http://schemas.openxmlformats.org/officeDocument/2006/relationships/hyperlink" Target="https://normativ.kontur.ru/document?moduleid=1&amp;documentid=452387#l0" TargetMode="External"/><Relationship Id="rId159" Type="http://schemas.openxmlformats.org/officeDocument/2006/relationships/hyperlink" Target="https://normativ.kontur.ru/document?moduleid=1&amp;documentid=444610#l4" TargetMode="External"/><Relationship Id="rId324" Type="http://schemas.openxmlformats.org/officeDocument/2006/relationships/hyperlink" Target="https://normativ.kontur.ru/document?moduleid=1&amp;documentid=450466#l52" TargetMode="External"/><Relationship Id="rId170" Type="http://schemas.openxmlformats.org/officeDocument/2006/relationships/hyperlink" Target="https://normativ.kontur.ru/document?moduleid=1&amp;documentid=314281#l23" TargetMode="External"/><Relationship Id="rId226" Type="http://schemas.openxmlformats.org/officeDocument/2006/relationships/hyperlink" Target="https://normativ.kontur.ru/document?moduleid=1&amp;documentid=475924#l305" TargetMode="External"/><Relationship Id="rId268" Type="http://schemas.openxmlformats.org/officeDocument/2006/relationships/hyperlink" Target="https://normativ.kontur.ru/document?moduleid=1&amp;documentid=455479#l969" TargetMode="External"/><Relationship Id="rId32" Type="http://schemas.openxmlformats.org/officeDocument/2006/relationships/hyperlink" Target="https://normativ.kontur.ru/document?moduleid=1&amp;documentid=416296#l0" TargetMode="External"/><Relationship Id="rId74" Type="http://schemas.openxmlformats.org/officeDocument/2006/relationships/hyperlink" Target="https://normativ.kontur.ru/document?moduleid=1&amp;documentid=411530#l24" TargetMode="External"/><Relationship Id="rId128" Type="http://schemas.openxmlformats.org/officeDocument/2006/relationships/hyperlink" Target="https://normativ.kontur.ru/document?moduleid=1&amp;documentid=455888#l0" TargetMode="External"/><Relationship Id="rId5" Type="http://schemas.openxmlformats.org/officeDocument/2006/relationships/hyperlink" Target="https://normativ.kontur.ru/document?moduleid=1&amp;documentid=423914#l0" TargetMode="External"/><Relationship Id="rId181" Type="http://schemas.openxmlformats.org/officeDocument/2006/relationships/hyperlink" Target="https://normativ.kontur.ru/document?moduleid=1&amp;documentid=423914#l154" TargetMode="External"/><Relationship Id="rId237" Type="http://schemas.openxmlformats.org/officeDocument/2006/relationships/hyperlink" Target="https://normativ.kontur.ru/document?moduleid=1&amp;documentid=455888#l192" TargetMode="External"/><Relationship Id="rId279" Type="http://schemas.openxmlformats.org/officeDocument/2006/relationships/hyperlink" Target="https://normativ.kontur.ru/document?moduleid=1&amp;documentid=379485#l190" TargetMode="External"/><Relationship Id="rId43" Type="http://schemas.openxmlformats.org/officeDocument/2006/relationships/hyperlink" Target="https://normativ.kontur.ru/document?moduleid=1&amp;documentid=485659#l0" TargetMode="External"/><Relationship Id="rId139" Type="http://schemas.openxmlformats.org/officeDocument/2006/relationships/hyperlink" Target="https://normativ.kontur.ru/document?moduleid=1&amp;documentid=379485#l190" TargetMode="External"/><Relationship Id="rId290" Type="http://schemas.openxmlformats.org/officeDocument/2006/relationships/hyperlink" Target="https://normativ.kontur.ru/document?moduleid=1&amp;documentid=451911#l137" TargetMode="External"/><Relationship Id="rId304" Type="http://schemas.openxmlformats.org/officeDocument/2006/relationships/hyperlink" Target="https://normativ.kontur.ru/document?moduleid=1&amp;documentid=423668#l232" TargetMode="External"/><Relationship Id="rId85" Type="http://schemas.openxmlformats.org/officeDocument/2006/relationships/hyperlink" Target="https://normativ.kontur.ru/document?moduleid=1&amp;documentid=379485#l190" TargetMode="External"/><Relationship Id="rId150" Type="http://schemas.openxmlformats.org/officeDocument/2006/relationships/hyperlink" Target="https://normativ.kontur.ru/document?moduleid=1&amp;documentid=291414#l44" TargetMode="External"/><Relationship Id="rId192" Type="http://schemas.openxmlformats.org/officeDocument/2006/relationships/hyperlink" Target="https://normativ.kontur.ru/document?moduleid=1&amp;documentid=350529#l36" TargetMode="External"/><Relationship Id="rId206" Type="http://schemas.openxmlformats.org/officeDocument/2006/relationships/hyperlink" Target="https://normativ.kontur.ru/document?moduleid=1&amp;documentid=350529#l44" TargetMode="External"/><Relationship Id="rId248" Type="http://schemas.openxmlformats.org/officeDocument/2006/relationships/hyperlink" Target="https://normativ.kontur.ru/document?moduleid=1&amp;documentid=291414#l47" TargetMode="External"/><Relationship Id="rId12" Type="http://schemas.openxmlformats.org/officeDocument/2006/relationships/hyperlink" Target="https://normativ.kontur.ru/document?moduleid=1&amp;documentid=424229#l0" TargetMode="External"/><Relationship Id="rId108" Type="http://schemas.openxmlformats.org/officeDocument/2006/relationships/hyperlink" Target="https://normativ.kontur.ru/document?moduleid=1&amp;documentid=208233#l26" TargetMode="External"/><Relationship Id="rId315" Type="http://schemas.openxmlformats.org/officeDocument/2006/relationships/hyperlink" Target="https://normativ.kontur.ru/document?moduleId=1&amp;documentId=493212#l485" TargetMode="External"/><Relationship Id="rId54" Type="http://schemas.openxmlformats.org/officeDocument/2006/relationships/hyperlink" Target="https://normativ.kontur.ru/document?moduleid=1&amp;documentid=452407#l0" TargetMode="External"/><Relationship Id="rId96" Type="http://schemas.openxmlformats.org/officeDocument/2006/relationships/hyperlink" Target="https://normativ.kontur.ru/document?moduleid=1&amp;documentid=314281#l21" TargetMode="External"/><Relationship Id="rId161" Type="http://schemas.openxmlformats.org/officeDocument/2006/relationships/hyperlink" Target="https://normativ.kontur.ru/document?moduleid=1&amp;documentid=444610#l4" TargetMode="External"/><Relationship Id="rId217" Type="http://schemas.openxmlformats.org/officeDocument/2006/relationships/hyperlink" Target="https://normativ.kontur.ru/document?moduleid=1&amp;documentid=475924#l305" TargetMode="External"/><Relationship Id="rId259" Type="http://schemas.openxmlformats.org/officeDocument/2006/relationships/hyperlink" Target="https://normativ.kontur.ru/document?moduleid=1&amp;documentid=424229#l0" TargetMode="External"/><Relationship Id="rId23" Type="http://schemas.openxmlformats.org/officeDocument/2006/relationships/hyperlink" Target="https://normativ.kontur.ru/document?moduleid=1&amp;documentid=323411#l0" TargetMode="External"/><Relationship Id="rId119" Type="http://schemas.openxmlformats.org/officeDocument/2006/relationships/hyperlink" Target="https://normativ.kontur.ru/document?moduleid=1&amp;documentid=462228#l368" TargetMode="External"/><Relationship Id="rId270" Type="http://schemas.openxmlformats.org/officeDocument/2006/relationships/hyperlink" Target="https://normativ.kontur.ru/document?moduleid=1&amp;documentid=455479#l133" TargetMode="External"/><Relationship Id="rId326" Type="http://schemas.openxmlformats.org/officeDocument/2006/relationships/hyperlink" Target="https://normativ.kontur.ru/document?moduleid=1&amp;documentid=450466#l54" TargetMode="External"/><Relationship Id="rId65" Type="http://schemas.openxmlformats.org/officeDocument/2006/relationships/hyperlink" Target="https://normativ.kontur.ru/document?moduleid=1&amp;documentid=379485#l190" TargetMode="External"/><Relationship Id="rId130" Type="http://schemas.openxmlformats.org/officeDocument/2006/relationships/hyperlink" Target="https://normativ.kontur.ru/document?moduleid=1&amp;documentid=455888#l0" TargetMode="External"/><Relationship Id="rId172" Type="http://schemas.openxmlformats.org/officeDocument/2006/relationships/hyperlink" Target="https://normativ.kontur.ru/document?moduleId=1&amp;documentId=493212#l88" TargetMode="External"/><Relationship Id="rId228" Type="http://schemas.openxmlformats.org/officeDocument/2006/relationships/hyperlink" Target="https://normativ.kontur.ru/document?moduleid=1&amp;documentid=475924#l305" TargetMode="External"/><Relationship Id="rId281" Type="http://schemas.openxmlformats.org/officeDocument/2006/relationships/hyperlink" Target="https://normativ.kontur.ru/document?moduleid=1&amp;documentid=423668#l232" TargetMode="External"/><Relationship Id="rId34" Type="http://schemas.openxmlformats.org/officeDocument/2006/relationships/hyperlink" Target="https://normativ.kontur.ru/document?moduleid=1&amp;documentid=433290#l0" TargetMode="External"/><Relationship Id="rId76" Type="http://schemas.openxmlformats.org/officeDocument/2006/relationships/hyperlink" Target="https://normativ.kontur.ru/document?moduleid=1&amp;documentid=423922#l10" TargetMode="External"/><Relationship Id="rId141" Type="http://schemas.openxmlformats.org/officeDocument/2006/relationships/hyperlink" Target="https://normativ.kontur.ru/document?moduleid=1&amp;documentid=314281#l22" TargetMode="External"/><Relationship Id="rId7" Type="http://schemas.openxmlformats.org/officeDocument/2006/relationships/hyperlink" Target="https://normativ.kontur.ru/document?moduleid=1&amp;documentid=208233#l0" TargetMode="External"/><Relationship Id="rId162" Type="http://schemas.openxmlformats.org/officeDocument/2006/relationships/hyperlink" Target="https://normativ.kontur.ru/document?moduleId=1&amp;documentId=493212#l88" TargetMode="External"/><Relationship Id="rId183" Type="http://schemas.openxmlformats.org/officeDocument/2006/relationships/hyperlink" Target="https://normativ.kontur.ru/document?moduleid=8&amp;documentid=137242#l0" TargetMode="External"/><Relationship Id="rId218" Type="http://schemas.openxmlformats.org/officeDocument/2006/relationships/hyperlink" Target="https://normativ.kontur.ru/document?moduleid=1&amp;documentid=350529#l47" TargetMode="External"/><Relationship Id="rId239" Type="http://schemas.openxmlformats.org/officeDocument/2006/relationships/hyperlink" Target="https://normativ.kontur.ru/document?moduleid=1&amp;documentid=441765#l50" TargetMode="External"/><Relationship Id="rId250" Type="http://schemas.openxmlformats.org/officeDocument/2006/relationships/hyperlink" Target="https://normativ.kontur.ru/document?moduleId=1&amp;documentId=493212#l108" TargetMode="External"/><Relationship Id="rId271" Type="http://schemas.openxmlformats.org/officeDocument/2006/relationships/hyperlink" Target="https://normativ.kontur.ru/document?moduleid=1&amp;documentid=455479#l160" TargetMode="External"/><Relationship Id="rId292" Type="http://schemas.openxmlformats.org/officeDocument/2006/relationships/hyperlink" Target="https://normativ.kontur.ru/document?moduleId=1&amp;documentId=493212#l112" TargetMode="External"/><Relationship Id="rId306" Type="http://schemas.openxmlformats.org/officeDocument/2006/relationships/hyperlink" Target="https://normativ.kontur.ru/document?moduleId=1&amp;documentId=493212#l264" TargetMode="External"/><Relationship Id="rId24" Type="http://schemas.openxmlformats.org/officeDocument/2006/relationships/hyperlink" Target="https://normativ.kontur.ru/document?moduleid=1&amp;documentid=329467#l0" TargetMode="External"/><Relationship Id="rId45" Type="http://schemas.openxmlformats.org/officeDocument/2006/relationships/hyperlink" Target="https://normativ.kontur.ru/document?moduleid=1&amp;documentid=423914#l154" TargetMode="External"/><Relationship Id="rId66" Type="http://schemas.openxmlformats.org/officeDocument/2006/relationships/hyperlink" Target="https://normativ.kontur.ru/document?moduleid=1&amp;documentid=423922#l10" TargetMode="External"/><Relationship Id="rId87" Type="http://schemas.openxmlformats.org/officeDocument/2006/relationships/hyperlink" Target="https://normativ.kontur.ru/document?moduleid=1&amp;documentid=411046#l7" TargetMode="External"/><Relationship Id="rId110" Type="http://schemas.openxmlformats.org/officeDocument/2006/relationships/hyperlink" Target="https://normativ.kontur.ru/document?moduleid=1&amp;documentid=444610#l3" TargetMode="External"/><Relationship Id="rId131" Type="http://schemas.openxmlformats.org/officeDocument/2006/relationships/hyperlink" Target="https://normativ.kontur.ru/document?moduleid=1&amp;documentid=291414#l44" TargetMode="External"/><Relationship Id="rId327" Type="http://schemas.openxmlformats.org/officeDocument/2006/relationships/fontTable" Target="fontTable.xml"/><Relationship Id="rId152" Type="http://schemas.openxmlformats.org/officeDocument/2006/relationships/hyperlink" Target="https://normativ.kontur.ru/document?moduleid=1&amp;documentid=314281#l23" TargetMode="External"/><Relationship Id="rId173" Type="http://schemas.openxmlformats.org/officeDocument/2006/relationships/hyperlink" Target="https://normativ.kontur.ru/document?moduleid=1&amp;documentid=423668#l232" TargetMode="External"/><Relationship Id="rId194" Type="http://schemas.openxmlformats.org/officeDocument/2006/relationships/hyperlink" Target="https://normativ.kontur.ru/document?moduleid=1&amp;documentid=350529#l36" TargetMode="External"/><Relationship Id="rId208" Type="http://schemas.openxmlformats.org/officeDocument/2006/relationships/hyperlink" Target="https://normativ.kontur.ru/document?moduleid=1&amp;documentid=475924#l305" TargetMode="External"/><Relationship Id="rId229" Type="http://schemas.openxmlformats.org/officeDocument/2006/relationships/hyperlink" Target="https://normativ.kontur.ru/document?moduleid=1&amp;documentid=350529#l54" TargetMode="External"/><Relationship Id="rId240" Type="http://schemas.openxmlformats.org/officeDocument/2006/relationships/hyperlink" Target="https://normativ.kontur.ru/document?moduleid=1&amp;documentid=455888#l192" TargetMode="External"/><Relationship Id="rId261" Type="http://schemas.openxmlformats.org/officeDocument/2006/relationships/hyperlink" Target="https://normativ.kontur.ru/document?moduleid=1&amp;documentid=424229#l0" TargetMode="External"/><Relationship Id="rId14" Type="http://schemas.openxmlformats.org/officeDocument/2006/relationships/hyperlink" Target="https://normativ.kontur.ru/document?moduleid=1&amp;documentid=423808#l0" TargetMode="External"/><Relationship Id="rId35" Type="http://schemas.openxmlformats.org/officeDocument/2006/relationships/hyperlink" Target="https://normativ.kontur.ru/document?moduleid=1&amp;documentid=462228#l10" TargetMode="External"/><Relationship Id="rId56" Type="http://schemas.openxmlformats.org/officeDocument/2006/relationships/hyperlink" Target="https://normativ.kontur.ru/document?moduleid=1&amp;documentid=423914#l154" TargetMode="External"/><Relationship Id="rId77" Type="http://schemas.openxmlformats.org/officeDocument/2006/relationships/hyperlink" Target="https://normativ.kontur.ru/document?moduleid=1&amp;documentid=379485#l190" TargetMode="External"/><Relationship Id="rId100" Type="http://schemas.openxmlformats.org/officeDocument/2006/relationships/hyperlink" Target="https://normativ.kontur.ru/document?moduleid=1&amp;documentid=423668#l232" TargetMode="External"/><Relationship Id="rId282" Type="http://schemas.openxmlformats.org/officeDocument/2006/relationships/hyperlink" Target="https://normativ.kontur.ru/document?moduleid=1&amp;documentid=314281#l53" TargetMode="External"/><Relationship Id="rId317" Type="http://schemas.openxmlformats.org/officeDocument/2006/relationships/hyperlink" Target="https://normativ.kontur.ru/document?moduleid=1&amp;documentid=452547#l0" TargetMode="External"/><Relationship Id="rId8" Type="http://schemas.openxmlformats.org/officeDocument/2006/relationships/hyperlink" Target="https://normativ.kontur.ru/document?moduleid=1&amp;documentid=423806#l0" TargetMode="External"/><Relationship Id="rId98" Type="http://schemas.openxmlformats.org/officeDocument/2006/relationships/hyperlink" Target="https://normativ.kontur.ru/document?moduleid=1&amp;documentid=291414#l87" TargetMode="External"/><Relationship Id="rId121" Type="http://schemas.openxmlformats.org/officeDocument/2006/relationships/hyperlink" Target="https://normativ.kontur.ru/document?moduleid=1&amp;documentid=423668#l232" TargetMode="External"/><Relationship Id="rId142" Type="http://schemas.openxmlformats.org/officeDocument/2006/relationships/hyperlink" Target="https://normativ.kontur.ru/document?moduleid=1&amp;documentid=418639#l5" TargetMode="External"/><Relationship Id="rId163" Type="http://schemas.openxmlformats.org/officeDocument/2006/relationships/hyperlink" Target="https://normativ.kontur.ru/document?moduleId=1&amp;documentId=493212#l88" TargetMode="External"/><Relationship Id="rId184" Type="http://schemas.openxmlformats.org/officeDocument/2006/relationships/hyperlink" Target="https://normativ.kontur.ru/document?moduleid=1&amp;documentid=423914#l154" TargetMode="External"/><Relationship Id="rId219" Type="http://schemas.openxmlformats.org/officeDocument/2006/relationships/hyperlink" Target="https://normativ.kontur.ru/document?moduleid=1&amp;documentid=350529#l47" TargetMode="External"/><Relationship Id="rId230" Type="http://schemas.openxmlformats.org/officeDocument/2006/relationships/hyperlink" Target="https://normativ.kontur.ru/document?moduleid=1&amp;documentid=350529#l54" TargetMode="External"/><Relationship Id="rId251" Type="http://schemas.openxmlformats.org/officeDocument/2006/relationships/hyperlink" Target="https://normativ.kontur.ru/document?moduleId=1&amp;documentId=493212#l628" TargetMode="External"/><Relationship Id="rId25" Type="http://schemas.openxmlformats.org/officeDocument/2006/relationships/hyperlink" Target="https://normativ.kontur.ru/document?moduleid=1&amp;documentid=340325#l0" TargetMode="External"/><Relationship Id="rId46" Type="http://schemas.openxmlformats.org/officeDocument/2006/relationships/hyperlink" Target="https://normativ.kontur.ru/document?moduleid=1&amp;documentid=423914#l154" TargetMode="External"/><Relationship Id="rId67" Type="http://schemas.openxmlformats.org/officeDocument/2006/relationships/hyperlink" Target="https://normativ.kontur.ru/document?moduleid=1&amp;documentid=439897#l0" TargetMode="External"/><Relationship Id="rId272" Type="http://schemas.openxmlformats.org/officeDocument/2006/relationships/hyperlink" Target="https://normativ.kontur.ru/document?moduleid=1&amp;documentid=455479#l798" TargetMode="External"/><Relationship Id="rId293" Type="http://schemas.openxmlformats.org/officeDocument/2006/relationships/hyperlink" Target="https://normativ.kontur.ru/document?moduleid=1&amp;documentid=296443#l12" TargetMode="External"/><Relationship Id="rId307" Type="http://schemas.openxmlformats.org/officeDocument/2006/relationships/hyperlink" Target="https://normativ.kontur.ru/document?moduleId=1&amp;documentId=493212#l267" TargetMode="External"/><Relationship Id="rId328" Type="http://schemas.openxmlformats.org/officeDocument/2006/relationships/theme" Target="theme/theme1.xml"/><Relationship Id="rId88" Type="http://schemas.openxmlformats.org/officeDocument/2006/relationships/hyperlink" Target="https://normativ.kontur.ru/document?moduleid=1&amp;documentid=208233#l26" TargetMode="External"/><Relationship Id="rId111" Type="http://schemas.openxmlformats.org/officeDocument/2006/relationships/hyperlink" Target="https://normativ.kontur.ru/document?moduleid=1&amp;documentid=451911#l125" TargetMode="External"/><Relationship Id="rId132" Type="http://schemas.openxmlformats.org/officeDocument/2006/relationships/hyperlink" Target="https://normativ.kontur.ru/document?moduleid=1&amp;documentid=379485#l190" TargetMode="External"/><Relationship Id="rId153" Type="http://schemas.openxmlformats.org/officeDocument/2006/relationships/hyperlink" Target="https://normativ.kontur.ru/document?moduleid=1&amp;documentid=462228#l368" TargetMode="External"/><Relationship Id="rId174" Type="http://schemas.openxmlformats.org/officeDocument/2006/relationships/hyperlink" Target="https://normativ.kontur.ru/document?moduleid=1&amp;documentid=424229#l0" TargetMode="External"/><Relationship Id="rId195" Type="http://schemas.openxmlformats.org/officeDocument/2006/relationships/hyperlink" Target="https://normativ.kontur.ru/document?moduleid=1&amp;documentid=350529#l36" TargetMode="External"/><Relationship Id="rId209" Type="http://schemas.openxmlformats.org/officeDocument/2006/relationships/hyperlink" Target="https://normativ.kontur.ru/document?moduleid=1&amp;documentid=350529#l47" TargetMode="External"/><Relationship Id="rId220" Type="http://schemas.openxmlformats.org/officeDocument/2006/relationships/hyperlink" Target="https://normativ.kontur.ru/document?moduleid=1&amp;documentid=475924#l305" TargetMode="External"/><Relationship Id="rId241" Type="http://schemas.openxmlformats.org/officeDocument/2006/relationships/hyperlink" Target="https://normativ.kontur.ru/document?moduleid=1&amp;documentid=455888#l192" TargetMode="External"/><Relationship Id="rId15" Type="http://schemas.openxmlformats.org/officeDocument/2006/relationships/hyperlink" Target="https://normativ.kontur.ru/document?moduleid=1&amp;documentid=267778#l0" TargetMode="External"/><Relationship Id="rId36" Type="http://schemas.openxmlformats.org/officeDocument/2006/relationships/hyperlink" Target="https://normativ.kontur.ru/document?moduleid=1&amp;documentid=439157#l0" TargetMode="External"/><Relationship Id="rId57" Type="http://schemas.openxmlformats.org/officeDocument/2006/relationships/hyperlink" Target="https://normativ.kontur.ru/document?moduleid=1&amp;documentid=423914#l154" TargetMode="External"/><Relationship Id="rId262" Type="http://schemas.openxmlformats.org/officeDocument/2006/relationships/hyperlink" Target="https://normativ.kontur.ru/document?moduleid=1&amp;documentid=379485#l190" TargetMode="External"/><Relationship Id="rId283" Type="http://schemas.openxmlformats.org/officeDocument/2006/relationships/hyperlink" Target="https://normativ.kontur.ru/document?moduleid=1&amp;documentid=451911#l132" TargetMode="External"/><Relationship Id="rId318" Type="http://schemas.openxmlformats.org/officeDocument/2006/relationships/hyperlink" Target="https://normativ.kontur.ru/document?moduleid=1&amp;documentid=452547#l0" TargetMode="External"/><Relationship Id="rId78" Type="http://schemas.openxmlformats.org/officeDocument/2006/relationships/hyperlink" Target="https://normativ.kontur.ru/document?moduleid=1&amp;documentid=451911#l121" TargetMode="External"/><Relationship Id="rId99" Type="http://schemas.openxmlformats.org/officeDocument/2006/relationships/hyperlink" Target="https://normativ.kontur.ru/document?moduleid=1&amp;documentid=291414#l87" TargetMode="External"/><Relationship Id="rId101" Type="http://schemas.openxmlformats.org/officeDocument/2006/relationships/hyperlink" Target="https://normativ.kontur.ru/document?moduleid=1&amp;documentid=423808#l0" TargetMode="External"/><Relationship Id="rId122" Type="http://schemas.openxmlformats.org/officeDocument/2006/relationships/hyperlink" Target="https://normativ.kontur.ru/document?moduleid=1&amp;documentid=208233#l26" TargetMode="External"/><Relationship Id="rId143" Type="http://schemas.openxmlformats.org/officeDocument/2006/relationships/hyperlink" Target="https://normativ.kontur.ru/document?moduleid=1&amp;documentid=462228#l368" TargetMode="External"/><Relationship Id="rId164" Type="http://schemas.openxmlformats.org/officeDocument/2006/relationships/hyperlink" Target="https://normativ.kontur.ru/document?moduleId=1&amp;documentId=493212#l88" TargetMode="External"/><Relationship Id="rId185" Type="http://schemas.openxmlformats.org/officeDocument/2006/relationships/hyperlink" Target="https://normativ.kontur.ru/document?moduleid=1&amp;documentid=423914#l154" TargetMode="External"/><Relationship Id="rId9" Type="http://schemas.openxmlformats.org/officeDocument/2006/relationships/hyperlink" Target="https://normativ.kontur.ru/document?moduleid=1&amp;documentid=219196#l0" TargetMode="External"/><Relationship Id="rId210" Type="http://schemas.openxmlformats.org/officeDocument/2006/relationships/hyperlink" Target="https://normativ.kontur.ru/document?moduleid=1&amp;documentid=350529#l47" TargetMode="External"/><Relationship Id="rId26" Type="http://schemas.openxmlformats.org/officeDocument/2006/relationships/hyperlink" Target="https://normativ.kontur.ru/document?moduleid=1&amp;documentid=340420#l0" TargetMode="External"/><Relationship Id="rId231" Type="http://schemas.openxmlformats.org/officeDocument/2006/relationships/hyperlink" Target="https://normativ.kontur.ru/document?moduleid=1&amp;documentid=350529#l54" TargetMode="External"/><Relationship Id="rId252" Type="http://schemas.openxmlformats.org/officeDocument/2006/relationships/hyperlink" Target="https://normativ.kontur.ru/document?moduleid=1&amp;documentid=424229#l0" TargetMode="External"/><Relationship Id="rId273" Type="http://schemas.openxmlformats.org/officeDocument/2006/relationships/hyperlink" Target="https://normativ.kontur.ru/document?moduleid=1&amp;documentid=424229#l0" TargetMode="External"/><Relationship Id="rId294" Type="http://schemas.openxmlformats.org/officeDocument/2006/relationships/hyperlink" Target="https://normativ.kontur.ru/document?moduleid=1&amp;documentid=423668#l232" TargetMode="External"/><Relationship Id="rId308" Type="http://schemas.openxmlformats.org/officeDocument/2006/relationships/hyperlink" Target="https://normativ.kontur.ru/document?moduleId=1&amp;documentId=493212#l264" TargetMode="External"/><Relationship Id="rId47" Type="http://schemas.openxmlformats.org/officeDocument/2006/relationships/hyperlink" Target="https://normativ.kontur.ru/document?moduleid=1&amp;documentid=423914#l154" TargetMode="External"/><Relationship Id="rId68" Type="http://schemas.openxmlformats.org/officeDocument/2006/relationships/hyperlink" Target="https://normativ.kontur.ru/document?moduleid=1&amp;documentid=243947#l12" TargetMode="External"/><Relationship Id="rId89" Type="http://schemas.openxmlformats.org/officeDocument/2006/relationships/hyperlink" Target="https://normativ.kontur.ru/document?moduleid=1&amp;documentid=243947#l16" TargetMode="External"/><Relationship Id="rId112" Type="http://schemas.openxmlformats.org/officeDocument/2006/relationships/hyperlink" Target="https://normativ.kontur.ru/document?moduleid=1&amp;documentid=411046#l9" TargetMode="External"/><Relationship Id="rId133" Type="http://schemas.openxmlformats.org/officeDocument/2006/relationships/hyperlink" Target="https://normativ.kontur.ru/document?moduleid=1&amp;documentid=314281#l22" TargetMode="External"/><Relationship Id="rId154" Type="http://schemas.openxmlformats.org/officeDocument/2006/relationships/hyperlink" Target="https://normativ.kontur.ru/document?moduleid=1&amp;documentid=291414#l44" TargetMode="External"/><Relationship Id="rId175" Type="http://schemas.openxmlformats.org/officeDocument/2006/relationships/hyperlink" Target="https://normativ.kontur.ru/document?moduleid=1&amp;documentid=379485#l190" TargetMode="External"/><Relationship Id="rId196" Type="http://schemas.openxmlformats.org/officeDocument/2006/relationships/hyperlink" Target="https://normativ.kontur.ru/document?moduleid=1&amp;documentid=350529#l36" TargetMode="External"/><Relationship Id="rId200" Type="http://schemas.openxmlformats.org/officeDocument/2006/relationships/hyperlink" Target="https://normativ.kontur.ru/document?moduleid=1&amp;documentid=423922#l10" TargetMode="External"/><Relationship Id="rId16" Type="http://schemas.openxmlformats.org/officeDocument/2006/relationships/hyperlink" Target="https://normativ.kontur.ru/document?moduleid=1&amp;documentid=379485#l0" TargetMode="External"/><Relationship Id="rId221" Type="http://schemas.openxmlformats.org/officeDocument/2006/relationships/hyperlink" Target="https://normativ.kontur.ru/document?moduleid=1&amp;documentid=350529#l47" TargetMode="External"/><Relationship Id="rId242" Type="http://schemas.openxmlformats.org/officeDocument/2006/relationships/hyperlink" Target="https://normativ.kontur.ru/document?moduleid=1&amp;documentid=441765#l52" TargetMode="External"/><Relationship Id="rId263" Type="http://schemas.openxmlformats.org/officeDocument/2006/relationships/hyperlink" Target="https://normativ.kontur.ru/document?moduleid=1&amp;documentid=462228#l368" TargetMode="External"/><Relationship Id="rId284" Type="http://schemas.openxmlformats.org/officeDocument/2006/relationships/hyperlink" Target="https://normativ.kontur.ru/document?moduleid=1&amp;documentid=451911#l132" TargetMode="External"/><Relationship Id="rId319" Type="http://schemas.openxmlformats.org/officeDocument/2006/relationships/hyperlink" Target="https://normativ.kontur.ru/document?moduleid=1&amp;documentid=305820#l18" TargetMode="External"/><Relationship Id="rId37" Type="http://schemas.openxmlformats.org/officeDocument/2006/relationships/hyperlink" Target="https://normativ.kontur.ru/document?moduleid=1&amp;documentid=441765#l0" TargetMode="External"/><Relationship Id="rId58" Type="http://schemas.openxmlformats.org/officeDocument/2006/relationships/hyperlink" Target="https://normativ.kontur.ru/document?moduleid=1&amp;documentid=423668#l328" TargetMode="External"/><Relationship Id="rId79" Type="http://schemas.openxmlformats.org/officeDocument/2006/relationships/hyperlink" Target="https://normativ.kontur.ru/document?moduleid=1&amp;documentid=423914#l154" TargetMode="External"/><Relationship Id="rId102" Type="http://schemas.openxmlformats.org/officeDocument/2006/relationships/hyperlink" Target="https://normativ.kontur.ru/document?moduleid=1&amp;documentid=379485#l190" TargetMode="External"/><Relationship Id="rId123" Type="http://schemas.openxmlformats.org/officeDocument/2006/relationships/hyperlink" Target="https://normativ.kontur.ru/document?moduleid=1&amp;documentid=379485#l190" TargetMode="External"/><Relationship Id="rId144" Type="http://schemas.openxmlformats.org/officeDocument/2006/relationships/hyperlink" Target="https://normativ.kontur.ru/document?moduleid=1&amp;documentid=416296#l22" TargetMode="External"/><Relationship Id="rId90" Type="http://schemas.openxmlformats.org/officeDocument/2006/relationships/hyperlink" Target="https://normativ.kontur.ru/document?moduleid=1&amp;documentid=462025#l9" TargetMode="External"/><Relationship Id="rId165" Type="http://schemas.openxmlformats.org/officeDocument/2006/relationships/hyperlink" Target="https://normativ.kontur.ru/document?moduleid=1&amp;documentid=451911#l128" TargetMode="External"/><Relationship Id="rId186" Type="http://schemas.openxmlformats.org/officeDocument/2006/relationships/hyperlink" Target="https://normativ.kontur.ru/document?moduleid=1&amp;documentid=423914#l154" TargetMode="External"/><Relationship Id="rId211" Type="http://schemas.openxmlformats.org/officeDocument/2006/relationships/hyperlink" Target="https://normativ.kontur.ru/document?moduleid=1&amp;documentid=475924#l305" TargetMode="External"/><Relationship Id="rId232" Type="http://schemas.openxmlformats.org/officeDocument/2006/relationships/hyperlink" Target="https://normativ.kontur.ru/document?moduleid=1&amp;documentid=423922#l10" TargetMode="External"/><Relationship Id="rId253" Type="http://schemas.openxmlformats.org/officeDocument/2006/relationships/hyperlink" Target="https://normativ.kontur.ru/document?moduleid=1&amp;documentid=423922#l10" TargetMode="External"/><Relationship Id="rId274" Type="http://schemas.openxmlformats.org/officeDocument/2006/relationships/hyperlink" Target="https://normativ.kontur.ru/document?moduleid=1&amp;documentid=379485#l190" TargetMode="External"/><Relationship Id="rId295" Type="http://schemas.openxmlformats.org/officeDocument/2006/relationships/hyperlink" Target="https://normativ.kontur.ru/document?moduleid=1&amp;documentid=379485#l193" TargetMode="External"/><Relationship Id="rId309" Type="http://schemas.openxmlformats.org/officeDocument/2006/relationships/hyperlink" Target="https://normativ.kontur.ru/document?moduleId=1&amp;documentId=493212#l267" TargetMode="External"/><Relationship Id="rId27" Type="http://schemas.openxmlformats.org/officeDocument/2006/relationships/hyperlink" Target="https://normativ.kontur.ru/document?moduleid=1&amp;documentid=350529#l0" TargetMode="External"/><Relationship Id="rId48" Type="http://schemas.openxmlformats.org/officeDocument/2006/relationships/hyperlink" Target="https://normativ.kontur.ru/document?moduleid=1&amp;documentid=423914#l154" TargetMode="External"/><Relationship Id="rId69" Type="http://schemas.openxmlformats.org/officeDocument/2006/relationships/hyperlink" Target="https://normativ.kontur.ru/document?moduleid=1&amp;documentid=379485#l190" TargetMode="External"/><Relationship Id="rId113" Type="http://schemas.openxmlformats.org/officeDocument/2006/relationships/hyperlink" Target="https://normativ.kontur.ru/document?moduleid=1&amp;documentid=444610#l13" TargetMode="External"/><Relationship Id="rId134" Type="http://schemas.openxmlformats.org/officeDocument/2006/relationships/hyperlink" Target="https://normativ.kontur.ru/document?moduleid=1&amp;documentid=462228#l368" TargetMode="External"/><Relationship Id="rId320" Type="http://schemas.openxmlformats.org/officeDocument/2006/relationships/hyperlink" Target="https://normativ.kontur.ru/document?moduleid=1&amp;documentid=450466#l48" TargetMode="External"/><Relationship Id="rId80" Type="http://schemas.openxmlformats.org/officeDocument/2006/relationships/hyperlink" Target="https://normativ.kontur.ru/document?moduleid=1&amp;documentid=423668#l328" TargetMode="External"/><Relationship Id="rId155" Type="http://schemas.openxmlformats.org/officeDocument/2006/relationships/hyperlink" Target="https://normativ.kontur.ru/document?moduleid=1&amp;documentid=291414#l44" TargetMode="External"/><Relationship Id="rId176" Type="http://schemas.openxmlformats.org/officeDocument/2006/relationships/hyperlink" Target="https://normativ.kontur.ru/document?moduleid=1&amp;documentid=314281#l23" TargetMode="External"/><Relationship Id="rId197" Type="http://schemas.openxmlformats.org/officeDocument/2006/relationships/hyperlink" Target="https://normativ.kontur.ru/document?moduleid=1&amp;documentid=350529#l36" TargetMode="External"/><Relationship Id="rId201" Type="http://schemas.openxmlformats.org/officeDocument/2006/relationships/hyperlink" Target="https://normativ.kontur.ru/document?moduleid=1&amp;documentid=350529#l44" TargetMode="External"/><Relationship Id="rId222" Type="http://schemas.openxmlformats.org/officeDocument/2006/relationships/hyperlink" Target="https://normativ.kontur.ru/document?moduleid=1&amp;documentid=350529#l47" TargetMode="External"/><Relationship Id="rId243" Type="http://schemas.openxmlformats.org/officeDocument/2006/relationships/hyperlink" Target="https://normativ.kontur.ru/document?moduleid=1&amp;documentid=291414#l47" TargetMode="External"/><Relationship Id="rId264" Type="http://schemas.openxmlformats.org/officeDocument/2006/relationships/hyperlink" Target="https://normativ.kontur.ru/document?moduleid=1&amp;documentid=423668#l232" TargetMode="External"/><Relationship Id="rId285" Type="http://schemas.openxmlformats.org/officeDocument/2006/relationships/hyperlink" Target="https://normativ.kontur.ru/document?moduleid=1&amp;documentid=451911#l134" TargetMode="External"/><Relationship Id="rId17" Type="http://schemas.openxmlformats.org/officeDocument/2006/relationships/hyperlink" Target="https://normativ.kontur.ru/document?moduleid=1&amp;documentid=411530#l0" TargetMode="External"/><Relationship Id="rId38" Type="http://schemas.openxmlformats.org/officeDocument/2006/relationships/hyperlink" Target="https://normativ.kontur.ru/document?moduleid=1&amp;documentid=444610#l12" TargetMode="External"/><Relationship Id="rId59" Type="http://schemas.openxmlformats.org/officeDocument/2006/relationships/hyperlink" Target="https://normativ.kontur.ru/document?moduleid=1&amp;documentid=451911#l120" TargetMode="External"/><Relationship Id="rId103" Type="http://schemas.openxmlformats.org/officeDocument/2006/relationships/hyperlink" Target="https://normativ.kontur.ru/document?moduleid=1&amp;documentid=314281#l21" TargetMode="External"/><Relationship Id="rId124" Type="http://schemas.openxmlformats.org/officeDocument/2006/relationships/hyperlink" Target="https://normativ.kontur.ru/document?moduleid=1&amp;documentid=314281#l21" TargetMode="External"/><Relationship Id="rId310" Type="http://schemas.openxmlformats.org/officeDocument/2006/relationships/hyperlink" Target="https://normativ.kontur.ru/document?moduleid=1&amp;documentid=423922#l10" TargetMode="External"/><Relationship Id="rId70" Type="http://schemas.openxmlformats.org/officeDocument/2006/relationships/hyperlink" Target="https://normativ.kontur.ru/document?moduleid=1&amp;documentid=423922#l10" TargetMode="External"/><Relationship Id="rId91" Type="http://schemas.openxmlformats.org/officeDocument/2006/relationships/hyperlink" Target="https://normativ.kontur.ru/document?moduleid=1&amp;documentid=243947#l17" TargetMode="External"/><Relationship Id="rId145" Type="http://schemas.openxmlformats.org/officeDocument/2006/relationships/hyperlink" Target="https://normativ.kontur.ru/document?moduleid=1&amp;documentid=485659#l272" TargetMode="External"/><Relationship Id="rId166" Type="http://schemas.openxmlformats.org/officeDocument/2006/relationships/hyperlink" Target="https://normativ.kontur.ru/document?moduleId=1&amp;documentId=493212#l88" TargetMode="External"/><Relationship Id="rId187" Type="http://schemas.openxmlformats.org/officeDocument/2006/relationships/hyperlink" Target="https://normativ.kontur.ru/document?moduleid=1&amp;documentid=219196#l570" TargetMode="External"/><Relationship Id="rId1" Type="http://schemas.openxmlformats.org/officeDocument/2006/relationships/styles" Target="styles.xml"/><Relationship Id="rId212" Type="http://schemas.openxmlformats.org/officeDocument/2006/relationships/hyperlink" Target="https://normativ.kontur.ru/document?moduleid=1&amp;documentid=350529#l47" TargetMode="External"/><Relationship Id="rId233" Type="http://schemas.openxmlformats.org/officeDocument/2006/relationships/hyperlink" Target="https://normativ.kontur.ru/document?moduleid=1&amp;documentid=340420#l0" TargetMode="External"/><Relationship Id="rId254" Type="http://schemas.openxmlformats.org/officeDocument/2006/relationships/hyperlink" Target="https://normativ.kontur.ru/document?moduleid=1&amp;documentid=439157#l3" TargetMode="External"/><Relationship Id="rId28" Type="http://schemas.openxmlformats.org/officeDocument/2006/relationships/hyperlink" Target="https://normativ.kontur.ru/document?moduleid=1&amp;documentid=360431#l0" TargetMode="External"/><Relationship Id="rId49" Type="http://schemas.openxmlformats.org/officeDocument/2006/relationships/hyperlink" Target="https://normativ.kontur.ru/document?moduleid=1&amp;documentid=357694#l0" TargetMode="External"/><Relationship Id="rId114" Type="http://schemas.openxmlformats.org/officeDocument/2006/relationships/hyperlink" Target="https://normativ.kontur.ru/document?moduleid=1&amp;documentid=462025#l9" TargetMode="External"/><Relationship Id="rId275" Type="http://schemas.openxmlformats.org/officeDocument/2006/relationships/hyperlink" Target="https://normativ.kontur.ru/document?moduleid=1&amp;documentid=462228#l368" TargetMode="External"/><Relationship Id="rId296" Type="http://schemas.openxmlformats.org/officeDocument/2006/relationships/hyperlink" Target="https://normativ.kontur.ru/document?moduleid=1&amp;documentid=314281#l25" TargetMode="External"/><Relationship Id="rId300" Type="http://schemas.openxmlformats.org/officeDocument/2006/relationships/hyperlink" Target="https://normativ.kontur.ru/document?moduleid=1&amp;documentid=462228#l368" TargetMode="External"/><Relationship Id="rId60" Type="http://schemas.openxmlformats.org/officeDocument/2006/relationships/hyperlink" Target="https://normativ.kontur.ru/document?moduleid=1&amp;documentid=423914#l154" TargetMode="External"/><Relationship Id="rId81" Type="http://schemas.openxmlformats.org/officeDocument/2006/relationships/hyperlink" Target="https://normativ.kontur.ru/document?moduleid=1&amp;documentid=411046#l7" TargetMode="External"/><Relationship Id="rId135" Type="http://schemas.openxmlformats.org/officeDocument/2006/relationships/hyperlink" Target="https://normativ.kontur.ru/document?moduleid=1&amp;documentid=451911#l126" TargetMode="External"/><Relationship Id="rId156" Type="http://schemas.openxmlformats.org/officeDocument/2006/relationships/hyperlink" Target="https://normativ.kontur.ru/document?moduleid=1&amp;documentid=424229#l0" TargetMode="External"/><Relationship Id="rId177" Type="http://schemas.openxmlformats.org/officeDocument/2006/relationships/hyperlink" Target="https://normativ.kontur.ru/document?moduleid=1&amp;documentid=462228#l368" TargetMode="External"/><Relationship Id="rId198" Type="http://schemas.openxmlformats.org/officeDocument/2006/relationships/hyperlink" Target="https://normativ.kontur.ru/document?moduleid=1&amp;documentid=350529#l36" TargetMode="External"/><Relationship Id="rId321" Type="http://schemas.openxmlformats.org/officeDocument/2006/relationships/hyperlink" Target="https://normativ.kontur.ru/document?moduleid=1&amp;documentid=450466#l48" TargetMode="External"/><Relationship Id="rId202" Type="http://schemas.openxmlformats.org/officeDocument/2006/relationships/hyperlink" Target="https://normativ.kontur.ru/document?moduleid=1&amp;documentid=350529#l44" TargetMode="External"/><Relationship Id="rId223" Type="http://schemas.openxmlformats.org/officeDocument/2006/relationships/hyperlink" Target="https://normativ.kontur.ru/document?moduleid=1&amp;documentid=350529#l47" TargetMode="External"/><Relationship Id="rId244" Type="http://schemas.openxmlformats.org/officeDocument/2006/relationships/hyperlink" Target="https://normativ.kontur.ru/document?moduleid=1&amp;documentid=291414#l47" TargetMode="External"/><Relationship Id="rId18" Type="http://schemas.openxmlformats.org/officeDocument/2006/relationships/hyperlink" Target="https://normativ.kontur.ru/document?moduleid=1&amp;documentid=291414#l0" TargetMode="External"/><Relationship Id="rId39" Type="http://schemas.openxmlformats.org/officeDocument/2006/relationships/hyperlink" Target="https://normativ.kontur.ru/document?moduleid=1&amp;documentid=450466#l0" TargetMode="External"/><Relationship Id="rId265" Type="http://schemas.openxmlformats.org/officeDocument/2006/relationships/hyperlink" Target="https://normativ.kontur.ru/document?moduleid=1&amp;documentid=314281#l24" TargetMode="External"/><Relationship Id="rId286" Type="http://schemas.openxmlformats.org/officeDocument/2006/relationships/hyperlink" Target="https://normativ.kontur.ru/document?moduleid=1&amp;documentid=451911#l135" TargetMode="External"/><Relationship Id="rId50" Type="http://schemas.openxmlformats.org/officeDocument/2006/relationships/hyperlink" Target="https://normativ.kontur.ru/document?moduleid=1&amp;documentid=439157#l1" TargetMode="External"/><Relationship Id="rId104" Type="http://schemas.openxmlformats.org/officeDocument/2006/relationships/hyperlink" Target="https://normativ.kontur.ru/document?moduleid=1&amp;documentid=462228#l368" TargetMode="External"/><Relationship Id="rId125" Type="http://schemas.openxmlformats.org/officeDocument/2006/relationships/hyperlink" Target="https://normativ.kontur.ru/document?moduleid=1&amp;documentid=462228#l368" TargetMode="External"/><Relationship Id="rId146" Type="http://schemas.openxmlformats.org/officeDocument/2006/relationships/hyperlink" Target="https://normativ.kontur.ru/document?moduleid=1&amp;documentid=452547#l0" TargetMode="External"/><Relationship Id="rId167" Type="http://schemas.openxmlformats.org/officeDocument/2006/relationships/hyperlink" Target="https://normativ.kontur.ru/document?moduleid=1&amp;documentid=423914#l154" TargetMode="External"/><Relationship Id="rId188" Type="http://schemas.openxmlformats.org/officeDocument/2006/relationships/hyperlink" Target="https://normativ.kontur.ru/document?moduleid=1&amp;documentid=360431#l15" TargetMode="External"/><Relationship Id="rId311" Type="http://schemas.openxmlformats.org/officeDocument/2006/relationships/hyperlink" Target="https://normativ.kontur.ru/document?moduleid=1&amp;documentid=450466#l0" TargetMode="External"/><Relationship Id="rId71" Type="http://schemas.openxmlformats.org/officeDocument/2006/relationships/hyperlink" Target="https://normativ.kontur.ru/document?moduleid=1&amp;documentid=439897#l0" TargetMode="External"/><Relationship Id="rId92" Type="http://schemas.openxmlformats.org/officeDocument/2006/relationships/hyperlink" Target="https://normativ.kontur.ru/document?moduleid=1&amp;documentid=291414#l37" TargetMode="External"/><Relationship Id="rId213" Type="http://schemas.openxmlformats.org/officeDocument/2006/relationships/hyperlink" Target="https://normativ.kontur.ru/document?moduleid=1&amp;documentid=350529#l47" TargetMode="External"/><Relationship Id="rId234" Type="http://schemas.openxmlformats.org/officeDocument/2006/relationships/hyperlink" Target="https://normativ.kontur.ru/document?moduleid=1&amp;documentid=424229#l0" TargetMode="External"/><Relationship Id="rId2" Type="http://schemas.openxmlformats.org/officeDocument/2006/relationships/settings" Target="settings.xml"/><Relationship Id="rId29" Type="http://schemas.openxmlformats.org/officeDocument/2006/relationships/hyperlink" Target="https://normativ.kontur.ru/document?moduleid=1&amp;documentid=442224#l0" TargetMode="External"/><Relationship Id="rId255" Type="http://schemas.openxmlformats.org/officeDocument/2006/relationships/hyperlink" Target="https://normativ.kontur.ru/document?moduleid=1&amp;documentid=451911#l130" TargetMode="External"/><Relationship Id="rId276" Type="http://schemas.openxmlformats.org/officeDocument/2006/relationships/hyperlink" Target="https://normativ.kontur.ru/document?moduleid=1&amp;documentid=423914#l154" TargetMode="External"/><Relationship Id="rId297" Type="http://schemas.openxmlformats.org/officeDocument/2006/relationships/hyperlink" Target="https://normativ.kontur.ru/document?moduleid=1&amp;documentid=379485#l193" TargetMode="External"/><Relationship Id="rId40" Type="http://schemas.openxmlformats.org/officeDocument/2006/relationships/hyperlink" Target="https://normativ.kontur.ru/document?moduleid=1&amp;documentid=451911#l0" TargetMode="External"/><Relationship Id="rId115" Type="http://schemas.openxmlformats.org/officeDocument/2006/relationships/hyperlink" Target="https://normativ.kontur.ru/document?moduleid=1&amp;documentid=423668#l232" TargetMode="External"/><Relationship Id="rId136" Type="http://schemas.openxmlformats.org/officeDocument/2006/relationships/hyperlink" Target="https://normativ.kontur.ru/document?moduleid=1&amp;documentid=455888#l0" TargetMode="External"/><Relationship Id="rId157" Type="http://schemas.openxmlformats.org/officeDocument/2006/relationships/hyperlink" Target="https://normativ.kontur.ru/document?moduleId=1&amp;documentId=493212#l88" TargetMode="External"/><Relationship Id="rId178" Type="http://schemas.openxmlformats.org/officeDocument/2006/relationships/hyperlink" Target="https://normativ.kontur.ru/document?moduleid=1&amp;documentid=423914#l154" TargetMode="External"/><Relationship Id="rId301" Type="http://schemas.openxmlformats.org/officeDocument/2006/relationships/hyperlink" Target="https://normativ.kontur.ru/document?moduleId=1&amp;documentId=493212#l111" TargetMode="External"/><Relationship Id="rId322" Type="http://schemas.openxmlformats.org/officeDocument/2006/relationships/hyperlink" Target="https://normativ.kontur.ru/document?moduleid=1&amp;documentid=450466#l48" TargetMode="External"/><Relationship Id="rId61" Type="http://schemas.openxmlformats.org/officeDocument/2006/relationships/hyperlink" Target="https://normativ.kontur.ru/document?moduleid=1&amp;documentid=411681#l0" TargetMode="External"/><Relationship Id="rId82" Type="http://schemas.openxmlformats.org/officeDocument/2006/relationships/hyperlink" Target="https://normativ.kontur.ru/document?moduleid=1&amp;documentid=243947#l16" TargetMode="External"/><Relationship Id="rId199" Type="http://schemas.openxmlformats.org/officeDocument/2006/relationships/hyperlink" Target="https://normativ.kontur.ru/document?moduleid=1&amp;documentid=350529#l36" TargetMode="External"/><Relationship Id="rId203" Type="http://schemas.openxmlformats.org/officeDocument/2006/relationships/hyperlink" Target="https://normativ.kontur.ru/document?moduleid=1&amp;documentid=350529#l44" TargetMode="External"/><Relationship Id="rId19" Type="http://schemas.openxmlformats.org/officeDocument/2006/relationships/hyperlink" Target="https://normativ.kontur.ru/document?moduleid=1&amp;documentid=296443#l0" TargetMode="External"/><Relationship Id="rId224" Type="http://schemas.openxmlformats.org/officeDocument/2006/relationships/hyperlink" Target="https://normativ.kontur.ru/document?moduleid=1&amp;documentid=350529#l54" TargetMode="External"/><Relationship Id="rId245" Type="http://schemas.openxmlformats.org/officeDocument/2006/relationships/hyperlink" Target="https://normativ.kontur.ru/document?moduleid=1&amp;documentid=475924#l305" TargetMode="External"/><Relationship Id="rId266" Type="http://schemas.openxmlformats.org/officeDocument/2006/relationships/hyperlink" Target="https://normativ.kontur.ru/document?moduleid=1&amp;documentid=423914#l154" TargetMode="External"/><Relationship Id="rId287" Type="http://schemas.openxmlformats.org/officeDocument/2006/relationships/hyperlink" Target="https://normativ.kontur.ru/document?moduleid=1&amp;documentid=423914#l154" TargetMode="External"/><Relationship Id="rId30" Type="http://schemas.openxmlformats.org/officeDocument/2006/relationships/hyperlink" Target="https://normativ.kontur.ru/document?moduleid=1&amp;documentid=439897#l0" TargetMode="External"/><Relationship Id="rId105" Type="http://schemas.openxmlformats.org/officeDocument/2006/relationships/hyperlink" Target="https://normativ.kontur.ru/document?moduleid=1&amp;documentid=291414#l87" TargetMode="External"/><Relationship Id="rId126" Type="http://schemas.openxmlformats.org/officeDocument/2006/relationships/hyperlink" Target="https://normativ.kontur.ru/document?moduleid=1&amp;documentid=442224#l417" TargetMode="External"/><Relationship Id="rId147" Type="http://schemas.openxmlformats.org/officeDocument/2006/relationships/hyperlink" Target="https://normativ.kontur.ru/document?moduleid=1&amp;documentid=451911#l128" TargetMode="External"/><Relationship Id="rId168" Type="http://schemas.openxmlformats.org/officeDocument/2006/relationships/hyperlink" Target="https://normativ.kontur.ru/document?moduleid=1&amp;documentid=423668#l232" TargetMode="External"/><Relationship Id="rId312" Type="http://schemas.openxmlformats.org/officeDocument/2006/relationships/hyperlink" Target="https://normativ.kontur.ru/document?moduleid=1&amp;documentid=485659#l273" TargetMode="External"/><Relationship Id="rId51" Type="http://schemas.openxmlformats.org/officeDocument/2006/relationships/hyperlink" Target="https://normativ.kontur.ru/document?moduleid=1&amp;documentid=423914#l154" TargetMode="External"/><Relationship Id="rId72" Type="http://schemas.openxmlformats.org/officeDocument/2006/relationships/hyperlink" Target="https://normativ.kontur.ru/document?moduleid=1&amp;documentid=243947#l14" TargetMode="External"/><Relationship Id="rId93" Type="http://schemas.openxmlformats.org/officeDocument/2006/relationships/hyperlink" Target="https://normativ.kontur.ru/document?moduleid=1&amp;documentid=291414#l38" TargetMode="External"/><Relationship Id="rId189" Type="http://schemas.openxmlformats.org/officeDocument/2006/relationships/hyperlink" Target="https://normativ.kontur.ru/document?moduleid=1&amp;documentid=350529#l36" TargetMode="External"/><Relationship Id="rId3" Type="http://schemas.openxmlformats.org/officeDocument/2006/relationships/webSettings" Target="webSettings.xml"/><Relationship Id="rId214" Type="http://schemas.openxmlformats.org/officeDocument/2006/relationships/hyperlink" Target="https://normativ.kontur.ru/document?moduleid=1&amp;documentid=360431#l19" TargetMode="External"/><Relationship Id="rId235" Type="http://schemas.openxmlformats.org/officeDocument/2006/relationships/hyperlink" Target="https://normativ.kontur.ru/document?moduleid=1&amp;documentid=423922#l10" TargetMode="External"/><Relationship Id="rId256" Type="http://schemas.openxmlformats.org/officeDocument/2006/relationships/hyperlink" Target="https://normativ.kontur.ru/document?moduleid=1&amp;documentid=323411#l18" TargetMode="External"/><Relationship Id="rId277" Type="http://schemas.openxmlformats.org/officeDocument/2006/relationships/hyperlink" Target="https://normativ.kontur.ru/document?moduleid=1&amp;documentid=423668#l232" TargetMode="External"/><Relationship Id="rId298" Type="http://schemas.openxmlformats.org/officeDocument/2006/relationships/hyperlink" Target="https://normativ.kontur.ru/document?moduleid=1&amp;documentid=296443#l12" TargetMode="External"/><Relationship Id="rId116" Type="http://schemas.openxmlformats.org/officeDocument/2006/relationships/hyperlink" Target="https://normativ.kontur.ru/document?moduleid=1&amp;documentid=208233#l26" TargetMode="External"/><Relationship Id="rId137" Type="http://schemas.openxmlformats.org/officeDocument/2006/relationships/hyperlink" Target="https://normativ.kontur.ru/document?moduleid=1&amp;documentid=243947#l17" TargetMode="External"/><Relationship Id="rId158" Type="http://schemas.openxmlformats.org/officeDocument/2006/relationships/hyperlink" Target="https://normativ.kontur.ru/document?moduleId=1&amp;documentId=493212#l88" TargetMode="External"/><Relationship Id="rId302" Type="http://schemas.openxmlformats.org/officeDocument/2006/relationships/hyperlink" Target="https://normativ.kontur.ru/document?moduleid=1&amp;documentid=296443#l13" TargetMode="External"/><Relationship Id="rId323" Type="http://schemas.openxmlformats.org/officeDocument/2006/relationships/hyperlink" Target="https://normativ.kontur.ru/document?moduleid=1&amp;documentid=450466#l52" TargetMode="External"/><Relationship Id="rId20" Type="http://schemas.openxmlformats.org/officeDocument/2006/relationships/hyperlink" Target="https://normativ.kontur.ru/document?moduleid=1&amp;documentid=305820#l0" TargetMode="External"/><Relationship Id="rId41" Type="http://schemas.openxmlformats.org/officeDocument/2006/relationships/hyperlink" Target="https://normativ.kontur.ru/document?moduleid=1&amp;documentid=462025#l0" TargetMode="External"/><Relationship Id="rId62" Type="http://schemas.openxmlformats.org/officeDocument/2006/relationships/hyperlink" Target="https://normativ.kontur.ru/document?moduleid=1&amp;documentid=423806#l0" TargetMode="External"/><Relationship Id="rId83" Type="http://schemas.openxmlformats.org/officeDocument/2006/relationships/hyperlink" Target="https://normativ.kontur.ru/document?moduleid=1&amp;documentid=423668#l328" TargetMode="External"/><Relationship Id="rId179" Type="http://schemas.openxmlformats.org/officeDocument/2006/relationships/hyperlink" Target="https://normativ.kontur.ru/document?moduleid=1&amp;documentid=423914#l154" TargetMode="External"/><Relationship Id="rId190" Type="http://schemas.openxmlformats.org/officeDocument/2006/relationships/hyperlink" Target="https://normativ.kontur.ru/document?moduleid=1&amp;documentid=350529#l36" TargetMode="External"/><Relationship Id="rId204" Type="http://schemas.openxmlformats.org/officeDocument/2006/relationships/hyperlink" Target="https://normativ.kontur.ru/document?moduleid=1&amp;documentid=350529#l44" TargetMode="External"/><Relationship Id="rId225" Type="http://schemas.openxmlformats.org/officeDocument/2006/relationships/hyperlink" Target="https://normativ.kontur.ru/document?moduleid=1&amp;documentid=350529#l47" TargetMode="External"/><Relationship Id="rId246" Type="http://schemas.openxmlformats.org/officeDocument/2006/relationships/hyperlink" Target="https://normativ.kontur.ru/document?moduleid=1&amp;documentid=455888#l0" TargetMode="External"/><Relationship Id="rId267" Type="http://schemas.openxmlformats.org/officeDocument/2006/relationships/hyperlink" Target="https://normativ.kontur.ru/document?moduleid=1&amp;documentid=379485#l190" TargetMode="External"/><Relationship Id="rId288" Type="http://schemas.openxmlformats.org/officeDocument/2006/relationships/hyperlink" Target="https://normativ.kontur.ru/document?moduleid=1&amp;documentid=451911#l137" TargetMode="External"/><Relationship Id="rId106" Type="http://schemas.openxmlformats.org/officeDocument/2006/relationships/hyperlink" Target="https://normativ.kontur.ru/document?moduleid=1&amp;documentid=411046#l7" TargetMode="External"/><Relationship Id="rId127" Type="http://schemas.openxmlformats.org/officeDocument/2006/relationships/hyperlink" Target="https://normativ.kontur.ru/document?moduleid=1&amp;documentid=423668#l232" TargetMode="External"/><Relationship Id="rId313" Type="http://schemas.openxmlformats.org/officeDocument/2006/relationships/hyperlink" Target="https://normativ.kontur.ru/document?moduleId=1&amp;documentId=493212#l538" TargetMode="External"/><Relationship Id="rId10" Type="http://schemas.openxmlformats.org/officeDocument/2006/relationships/hyperlink" Target="https://normativ.kontur.ru/document?moduleid=1&amp;documentid=411681#l0" TargetMode="External"/><Relationship Id="rId31" Type="http://schemas.openxmlformats.org/officeDocument/2006/relationships/hyperlink" Target="https://normativ.kontur.ru/document?moduleid=1&amp;documentid=411046#l0" TargetMode="External"/><Relationship Id="rId52" Type="http://schemas.openxmlformats.org/officeDocument/2006/relationships/hyperlink" Target="https://normativ.kontur.ru/document?moduleid=1&amp;documentid=475924#l305" TargetMode="External"/><Relationship Id="rId73" Type="http://schemas.openxmlformats.org/officeDocument/2006/relationships/hyperlink" Target="https://normativ.kontur.ru/document?moduleid=1&amp;documentid=452387#l0" TargetMode="External"/><Relationship Id="rId94" Type="http://schemas.openxmlformats.org/officeDocument/2006/relationships/hyperlink" Target="https://normativ.kontur.ru/document?moduleid=1&amp;documentid=423668#l232" TargetMode="External"/><Relationship Id="rId148" Type="http://schemas.openxmlformats.org/officeDocument/2006/relationships/hyperlink" Target="https://normativ.kontur.ru/document?moduleid=1&amp;documentid=424229#l0" TargetMode="External"/><Relationship Id="rId169" Type="http://schemas.openxmlformats.org/officeDocument/2006/relationships/hyperlink" Target="https://normativ.kontur.ru/document?moduleid=1&amp;documentid=379485#l190" TargetMode="External"/><Relationship Id="rId4" Type="http://schemas.openxmlformats.org/officeDocument/2006/relationships/hyperlink" Target="https://normativ.kontur.ru/document?moduleid=1&amp;documentid=408897#l0" TargetMode="External"/><Relationship Id="rId180" Type="http://schemas.openxmlformats.org/officeDocument/2006/relationships/hyperlink" Target="https://normativ.kontur.ru/document?moduleid=1&amp;documentid=318375#l37" TargetMode="External"/><Relationship Id="rId215" Type="http://schemas.openxmlformats.org/officeDocument/2006/relationships/hyperlink" Target="https://normativ.kontur.ru/document?moduleid=1&amp;documentid=350529#l47" TargetMode="External"/><Relationship Id="rId236" Type="http://schemas.openxmlformats.org/officeDocument/2006/relationships/hyperlink" Target="https://normativ.kontur.ru/document?moduleid=1&amp;documentid=439157#l5" TargetMode="External"/><Relationship Id="rId257" Type="http://schemas.openxmlformats.org/officeDocument/2006/relationships/hyperlink" Target="https://normativ.kontur.ru/document?moduleid=1&amp;documentid=423914#l154" TargetMode="External"/><Relationship Id="rId278" Type="http://schemas.openxmlformats.org/officeDocument/2006/relationships/hyperlink" Target="https://normativ.kontur.ru/document?moduleid=1&amp;documentid=267778#l0" TargetMode="External"/><Relationship Id="rId303" Type="http://schemas.openxmlformats.org/officeDocument/2006/relationships/hyperlink" Target="https://normativ.kontur.ru/document?moduleid=1&amp;documentid=462228#l368" TargetMode="External"/><Relationship Id="rId42" Type="http://schemas.openxmlformats.org/officeDocument/2006/relationships/hyperlink" Target="https://normativ.kontur.ru/document?moduleid=1&amp;documentid=475924#l0" TargetMode="External"/><Relationship Id="rId84" Type="http://schemas.openxmlformats.org/officeDocument/2006/relationships/hyperlink" Target="https://normativ.kontur.ru/document?moduleid=1&amp;documentid=243947#l16" TargetMode="External"/><Relationship Id="rId138" Type="http://schemas.openxmlformats.org/officeDocument/2006/relationships/hyperlink" Target="https://normativ.kontur.ru/document?moduleid=1&amp;documentid=424229#l0" TargetMode="External"/><Relationship Id="rId191" Type="http://schemas.openxmlformats.org/officeDocument/2006/relationships/hyperlink" Target="https://normativ.kontur.ru/document?moduleid=1&amp;documentid=350529#l36" TargetMode="External"/><Relationship Id="rId205" Type="http://schemas.openxmlformats.org/officeDocument/2006/relationships/hyperlink" Target="https://normativ.kontur.ru/document?moduleid=1&amp;documentid=350529#l44" TargetMode="External"/><Relationship Id="rId247" Type="http://schemas.openxmlformats.org/officeDocument/2006/relationships/hyperlink" Target="https://normativ.kontur.ru/document?moduleid=1&amp;documentid=452387#l0" TargetMode="External"/><Relationship Id="rId107" Type="http://schemas.openxmlformats.org/officeDocument/2006/relationships/hyperlink" Target="https://normativ.kontur.ru/document?moduleid=1&amp;documentid=462025#l9" TargetMode="External"/><Relationship Id="rId289" Type="http://schemas.openxmlformats.org/officeDocument/2006/relationships/hyperlink" Target="https://normativ.kontur.ru/document?moduleid=1&amp;documentid=340325#l7" TargetMode="External"/><Relationship Id="rId11" Type="http://schemas.openxmlformats.org/officeDocument/2006/relationships/hyperlink" Target="https://normativ.kontur.ru/document?moduleid=1&amp;documentid=243947#l0" TargetMode="External"/><Relationship Id="rId53" Type="http://schemas.openxmlformats.org/officeDocument/2006/relationships/hyperlink" Target="https://normativ.kontur.ru/document?moduleid=1&amp;documentid=329467#l12" TargetMode="External"/><Relationship Id="rId149" Type="http://schemas.openxmlformats.org/officeDocument/2006/relationships/hyperlink" Target="https://normativ.kontur.ru/document?moduleid=1&amp;documentid=291414#l44" TargetMode="External"/><Relationship Id="rId314" Type="http://schemas.openxmlformats.org/officeDocument/2006/relationships/hyperlink" Target="https://normativ.kontur.ru/document?moduleId=1&amp;documentId=493212#l538" TargetMode="External"/><Relationship Id="rId95" Type="http://schemas.openxmlformats.org/officeDocument/2006/relationships/hyperlink" Target="https://normativ.kontur.ru/document?moduleid=1&amp;documentid=291414#l38" TargetMode="External"/><Relationship Id="rId160" Type="http://schemas.openxmlformats.org/officeDocument/2006/relationships/hyperlink" Target="https://normativ.kontur.ru/document?moduleId=1&amp;documentId=493212#l88" TargetMode="External"/><Relationship Id="rId216" Type="http://schemas.openxmlformats.org/officeDocument/2006/relationships/hyperlink" Target="https://normativ.kontur.ru/document?moduleid=1&amp;documentid=360431#l19" TargetMode="External"/><Relationship Id="rId258" Type="http://schemas.openxmlformats.org/officeDocument/2006/relationships/hyperlink" Target="https://normativ.kontur.ru/document?moduleid=1&amp;documentid=423914#l154" TargetMode="External"/><Relationship Id="rId22" Type="http://schemas.openxmlformats.org/officeDocument/2006/relationships/hyperlink" Target="https://normativ.kontur.ru/document?moduleid=1&amp;documentid=318375#l0" TargetMode="External"/><Relationship Id="rId64" Type="http://schemas.openxmlformats.org/officeDocument/2006/relationships/hyperlink" Target="https://normativ.kontur.ru/document?moduleid=1&amp;documentid=291414#l37" TargetMode="External"/><Relationship Id="rId118" Type="http://schemas.openxmlformats.org/officeDocument/2006/relationships/hyperlink" Target="https://normativ.kontur.ru/document?moduleid=1&amp;documentid=314281#l21" TargetMode="External"/><Relationship Id="rId325" Type="http://schemas.openxmlformats.org/officeDocument/2006/relationships/hyperlink" Target="https://normativ.kontur.ru/document?moduleid=1&amp;documentid=450466#l54" TargetMode="External"/><Relationship Id="rId171" Type="http://schemas.openxmlformats.org/officeDocument/2006/relationships/hyperlink" Target="https://normativ.kontur.ru/document?moduleId=1&amp;documentId=493212#l231" TargetMode="External"/><Relationship Id="rId227" Type="http://schemas.openxmlformats.org/officeDocument/2006/relationships/hyperlink" Target="https://normativ.kontur.ru/document?moduleid=1&amp;documentid=350529#l47" TargetMode="External"/><Relationship Id="rId269" Type="http://schemas.openxmlformats.org/officeDocument/2006/relationships/hyperlink" Target="https://normativ.kontur.ru/document?moduleid=1&amp;documentid=455479#l110" TargetMode="External"/><Relationship Id="rId33" Type="http://schemas.openxmlformats.org/officeDocument/2006/relationships/hyperlink" Target="https://normativ.kontur.ru/document?moduleid=1&amp;documentid=418639#l0" TargetMode="External"/><Relationship Id="rId129" Type="http://schemas.openxmlformats.org/officeDocument/2006/relationships/hyperlink" Target="https://normativ.kontur.ru/document?moduleid=1&amp;documentid=291414#l44" TargetMode="External"/><Relationship Id="rId280" Type="http://schemas.openxmlformats.org/officeDocument/2006/relationships/hyperlink" Target="https://normativ.kontur.ru/document?moduleid=1&amp;documentid=462228#l368" TargetMode="External"/><Relationship Id="rId75" Type="http://schemas.openxmlformats.org/officeDocument/2006/relationships/hyperlink" Target="https://normativ.kontur.ru/document?moduleid=1&amp;documentid=243947#l14" TargetMode="External"/><Relationship Id="rId140" Type="http://schemas.openxmlformats.org/officeDocument/2006/relationships/hyperlink" Target="https://normativ.kontur.ru/document?moduleid=1&amp;documentid=291414#l44" TargetMode="External"/><Relationship Id="rId182" Type="http://schemas.openxmlformats.org/officeDocument/2006/relationships/hyperlink" Target="https://normativ.kontur.ru/document?moduleid=1&amp;documentid=423914#l154" TargetMode="External"/><Relationship Id="rId6" Type="http://schemas.openxmlformats.org/officeDocument/2006/relationships/hyperlink" Target="https://normativ.kontur.ru/document?moduleid=1&amp;documentid=423668#l328" TargetMode="External"/><Relationship Id="rId238" Type="http://schemas.openxmlformats.org/officeDocument/2006/relationships/hyperlink" Target="https://normativ.kontur.ru/document?moduleid=1&amp;documentid=455888#l192" TargetMode="External"/><Relationship Id="rId291" Type="http://schemas.openxmlformats.org/officeDocument/2006/relationships/hyperlink" Target="https://normativ.kontur.ru/document?moduleid=1&amp;documentid=451911#l137" TargetMode="External"/><Relationship Id="rId305" Type="http://schemas.openxmlformats.org/officeDocument/2006/relationships/hyperlink" Target="https://normativ.kontur.ru/document?moduleid=1&amp;documentid=423806#l0" TargetMode="External"/><Relationship Id="rId44" Type="http://schemas.openxmlformats.org/officeDocument/2006/relationships/hyperlink" Target="https://normativ.kontur.ru/document?moduleid=1&amp;documentid=423914#l154" TargetMode="External"/><Relationship Id="rId86" Type="http://schemas.openxmlformats.org/officeDocument/2006/relationships/hyperlink" Target="https://normativ.kontur.ru/document?moduleid=1&amp;documentid=462228#l368" TargetMode="External"/><Relationship Id="rId151" Type="http://schemas.openxmlformats.org/officeDocument/2006/relationships/hyperlink" Target="https://normativ.kontur.ru/document?moduleid=1&amp;documentid=291414#l44" TargetMode="External"/><Relationship Id="rId193" Type="http://schemas.openxmlformats.org/officeDocument/2006/relationships/hyperlink" Target="https://normativ.kontur.ru/document?moduleid=1&amp;documentid=350529#l36" TargetMode="External"/><Relationship Id="rId207" Type="http://schemas.openxmlformats.org/officeDocument/2006/relationships/hyperlink" Target="https://normativ.kontur.ru/document?moduleid=1&amp;documentid=360431#l15" TargetMode="External"/><Relationship Id="rId249" Type="http://schemas.openxmlformats.org/officeDocument/2006/relationships/hyperlink" Target="https://normativ.kontur.ru/document?moduleid=1&amp;documentid=475924#l305" TargetMode="External"/><Relationship Id="rId13" Type="http://schemas.openxmlformats.org/officeDocument/2006/relationships/hyperlink" Target="https://normativ.kontur.ru/document?moduleid=1&amp;documentid=423922#l0" TargetMode="External"/><Relationship Id="rId109" Type="http://schemas.openxmlformats.org/officeDocument/2006/relationships/hyperlink" Target="https://normativ.kontur.ru/document?moduleid=1&amp;documentid=411046#l9" TargetMode="External"/><Relationship Id="rId260" Type="http://schemas.openxmlformats.org/officeDocument/2006/relationships/hyperlink" Target="https://normativ.kontur.ru/document?moduleid=1&amp;documentid=423668#l232" TargetMode="External"/><Relationship Id="rId316" Type="http://schemas.openxmlformats.org/officeDocument/2006/relationships/hyperlink" Target="https://normativ.kontur.ru/document?moduleId=1&amp;documentId=493212#l485" TargetMode="External"/><Relationship Id="rId55" Type="http://schemas.openxmlformats.org/officeDocument/2006/relationships/hyperlink" Target="https://normativ.kontur.ru/document?moduleid=1&amp;documentid=433290#l14" TargetMode="External"/><Relationship Id="rId97" Type="http://schemas.openxmlformats.org/officeDocument/2006/relationships/hyperlink" Target="https://normativ.kontur.ru/document?moduleid=1&amp;documentid=462228#l368" TargetMode="External"/><Relationship Id="rId120" Type="http://schemas.openxmlformats.org/officeDocument/2006/relationships/hyperlink" Target="https://normativ.kontur.ru/document?moduleid=1&amp;documentid=451911#l12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41</Pages>
  <Words>23248</Words>
  <Characters>132520</Characters>
  <Application>Microsoft Office Word</Application>
  <DocSecurity>0</DocSecurity>
  <Lines>1104</Lines>
  <Paragraphs>310</Paragraphs>
  <ScaleCrop>false</ScaleCrop>
  <Company/>
  <LinksUpToDate>false</LinksUpToDate>
  <CharactersWithSpaces>155458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Дарья Охотникова</dc:creator>
  <cp:keywords/>
  <dc:description/>
  <cp:lastModifiedBy>Дарья Охотникова</cp:lastModifiedBy>
  <cp:revision>2</cp:revision>
  <dcterms:created xsi:type="dcterms:W3CDTF">2025-10-10T12:25:00Z</dcterms:created>
  <dcterms:modified xsi:type="dcterms:W3CDTF">2025-10-10T12:26:00Z</dcterms:modified>
</cp:coreProperties>
</file>